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249" w:rsidRDefault="00C62B72" w:rsidP="006D2249">
      <w:pPr>
        <w:autoSpaceDE w:val="0"/>
        <w:autoSpaceDN w:val="0"/>
        <w:adjustRightInd w:val="0"/>
        <w:rPr>
          <w:rFonts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5088CF" wp14:editId="149D10B8">
                <wp:simplePos x="0" y="0"/>
                <wp:positionH relativeFrom="column">
                  <wp:posOffset>4419600</wp:posOffset>
                </wp:positionH>
                <wp:positionV relativeFrom="paragraph">
                  <wp:posOffset>-11430</wp:posOffset>
                </wp:positionV>
                <wp:extent cx="1828800" cy="1828800"/>
                <wp:effectExtent l="0" t="0" r="12700" b="2603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62B72" w:rsidRPr="00BB2B68" w:rsidRDefault="00C62B72" w:rsidP="00BB2B68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2B68">
                              <w:rPr>
                                <w:b/>
                                <w:sz w:val="32"/>
                                <w:szCs w:val="32"/>
                              </w:rPr>
                              <w:t>Alaska Children’s Alliance</w:t>
                            </w:r>
                          </w:p>
                          <w:p w:rsidR="00C62B72" w:rsidRPr="00BB2B68" w:rsidRDefault="00C62B72" w:rsidP="00BB2B68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BB2B68">
                              <w:rPr>
                                <w:b/>
                              </w:rPr>
                              <w:t>P.O. Box 672069</w:t>
                            </w:r>
                          </w:p>
                          <w:p w:rsidR="00C62B72" w:rsidRDefault="00C62B72" w:rsidP="00BB2B68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BB2B68">
                              <w:rPr>
                                <w:b/>
                              </w:rPr>
                              <w:t>Chugiak, AK 99567</w:t>
                            </w:r>
                          </w:p>
                          <w:p w:rsidR="00C62B72" w:rsidRPr="00AA6F22" w:rsidRDefault="00C62B72" w:rsidP="00AA6F2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907-688-0163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48pt;margin-top:-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" filled="f" strokeweight=".5pt">
                <v:textbox style="mso-fit-shape-to-text:t">
                  <w:txbxContent>
                    <w:p w:rsidR="00C62B72" w:rsidRPr="00BB2B68" w:rsidRDefault="00C62B72" w:rsidP="00BB2B68">
                      <w:pPr>
                        <w:spacing w:line="27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B2B68">
                        <w:rPr>
                          <w:b/>
                          <w:sz w:val="32"/>
                          <w:szCs w:val="32"/>
                        </w:rPr>
                        <w:t>Alaska Children’s Alliance</w:t>
                      </w:r>
                    </w:p>
                    <w:p w:rsidR="00C62B72" w:rsidRPr="00BB2B68" w:rsidRDefault="00C62B72" w:rsidP="00BB2B68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BB2B68">
                        <w:rPr>
                          <w:b/>
                        </w:rPr>
                        <w:t>P.O. Box 672069</w:t>
                      </w:r>
                    </w:p>
                    <w:p w:rsidR="00C62B72" w:rsidRDefault="00C62B72" w:rsidP="00BB2B68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BB2B68">
                        <w:rPr>
                          <w:b/>
                        </w:rPr>
                        <w:t>Chugiak, AK 99567</w:t>
                      </w:r>
                    </w:p>
                    <w:p w:rsidR="00C62B72" w:rsidRPr="00AA6F22" w:rsidRDefault="00C62B72" w:rsidP="00AA6F2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907-688-0163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2249" w:rsidRDefault="006D2249" w:rsidP="00C62B72">
      <w:pPr>
        <w:autoSpaceDE w:val="0"/>
        <w:autoSpaceDN w:val="0"/>
        <w:adjustRightInd w:val="0"/>
        <w:rPr>
          <w:rFonts w:cs="Times New Roman"/>
          <w:color w:val="000000"/>
          <w:sz w:val="18"/>
          <w:szCs w:val="18"/>
        </w:rPr>
      </w:pPr>
      <w:r>
        <w:rPr>
          <w:rFonts w:cs="Times New Roman"/>
          <w:noProof/>
          <w:color w:val="000000"/>
          <w:sz w:val="18"/>
          <w:szCs w:val="18"/>
        </w:rPr>
        <w:drawing>
          <wp:inline distT="0" distB="0" distL="0" distR="0" wp14:anchorId="3A776EB4" wp14:editId="12DECC4E">
            <wp:extent cx="4181475" cy="8648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FirstHeader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922" cy="8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EA" w:rsidRDefault="006C78EA" w:rsidP="006C78EA">
      <w:pPr>
        <w:spacing w:line="276" w:lineRule="auto"/>
      </w:pPr>
    </w:p>
    <w:p w:rsidR="00C62B72" w:rsidRPr="00BF1822" w:rsidRDefault="00E25979" w:rsidP="00C62B72">
      <w:pPr>
        <w:jc w:val="center"/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Another</w:t>
      </w:r>
      <w:r w:rsidR="004457BB"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ChildFirst Alaska </w:t>
      </w:r>
      <w:r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class graduates</w:t>
      </w:r>
      <w:r w:rsidR="006C1BAC">
        <w:rPr>
          <w:rFonts w:ascii="Britannic Bold" w:hAnsi="Britannic Bold" w:cs="Times New Roman"/>
          <w:b/>
          <w:color w:val="000000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C62B72" w:rsidRDefault="00C62B72" w:rsidP="005F69E9">
      <w:pPr>
        <w:rPr>
          <w:rFonts w:cs="Times New Roman"/>
          <w:color w:val="000000"/>
          <w:szCs w:val="24"/>
        </w:rPr>
      </w:pPr>
    </w:p>
    <w:p w:rsidR="00A02576" w:rsidRDefault="00E25979" w:rsidP="005F69E9">
      <w:pPr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drawing>
          <wp:inline distT="0" distB="0" distL="0" distR="0">
            <wp:extent cx="6858000" cy="2329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576" w:rsidRDefault="00A02576" w:rsidP="005F69E9">
      <w:pPr>
        <w:rPr>
          <w:rFonts w:cs="Times New Roman"/>
          <w:color w:val="000000"/>
          <w:szCs w:val="24"/>
        </w:rPr>
      </w:pPr>
    </w:p>
    <w:p w:rsidR="00DA5B29" w:rsidRDefault="00CD5891" w:rsidP="001B7DB2">
      <w:pPr>
        <w:jc w:val="right"/>
        <w:rPr>
          <w:rFonts w:cs="Times New Roman"/>
          <w:color w:val="00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E3A0C" wp14:editId="23C5AE29">
                <wp:simplePos x="0" y="0"/>
                <wp:positionH relativeFrom="column">
                  <wp:posOffset>0</wp:posOffset>
                </wp:positionH>
                <wp:positionV relativeFrom="paragraph">
                  <wp:posOffset>69216</wp:posOffset>
                </wp:positionV>
                <wp:extent cx="6946265" cy="2971800"/>
                <wp:effectExtent l="133350" t="133350" r="159385" b="152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>
                          <a:glow rad="127000">
                            <a:schemeClr val="tx2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891" w:rsidRDefault="00CD5891" w:rsidP="00CD5891">
                            <w:pP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The collaborative and on-going effort to improve the system response to children who are suspected victims </w:t>
                            </w:r>
                            <w:r w:rsidR="0055271A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child abuse or witnesses to crimes saw another class of successful</w:t>
                            </w:r>
                            <w:r w:rsidR="0055271A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child forensic interviewing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gradua</w:t>
                            </w:r>
                            <w:r w:rsidR="00C76338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tes. Those graduates included 11 law enforcement, 5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OCS staff</w:t>
                            </w:r>
                            <w:r w:rsidR="00C76338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="00C76338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1 Child Advocacy Center staff, 4 Assistant District Attorneys and 1 Assistant Attorney General. </w:t>
                            </w:r>
                            <w:r w:rsidR="004D30E0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They serve across the state, from Barrow to Bethel to Juneau and places in between. </w:t>
                            </w:r>
                            <w:r w:rsidR="00C76338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This class was held in Fairbanks, the first time outside of </w:t>
                            </w:r>
                            <w:r w:rsidR="004D30E0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Anchorage</w:t>
                            </w:r>
                            <w:r w:rsidR="00C76338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.  Thanks to RCPC Stevie’s Place CAC Manager Lori Markkanen for helping to make this happen.  We learned a lot!</w:t>
                            </w:r>
                          </w:p>
                          <w:p w:rsidR="00C76338" w:rsidRDefault="00C76338" w:rsidP="00CD5891">
                            <w:pP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</w:pPr>
                          </w:p>
                          <w:p w:rsidR="00CD5891" w:rsidRPr="005F69E9" w:rsidRDefault="00CD5891" w:rsidP="00CD5891">
                            <w:pP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</w:pPr>
                            <w:r w:rsidRPr="0028000E">
                              <w:rPr>
                                <w:rFonts w:cs="Times New Roman"/>
                                <w:i/>
                                <w:color w:val="000000"/>
                                <w:szCs w:val="24"/>
                              </w:rPr>
                              <w:t>ChildFirst Alaska</w:t>
                            </w:r>
                            <w:r w:rsidRPr="005F69E9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is a joint effort by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the Alaska Children’s Alliance, </w:t>
                            </w:r>
                            <w:r w:rsidRPr="005F69E9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the Department of Public Safety, the Department of Law, Office of Children’s Services, UAA Child Welfare Academy and Child Advocacy Center staff and M</w:t>
                            </w:r>
                            <w:r w:rsidR="00A01B21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ultidisciplinary 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Team members. </w:t>
                            </w:r>
                          </w:p>
                          <w:p w:rsidR="00CD5891" w:rsidRDefault="00CD5891" w:rsidP="00CD5891"/>
                          <w:p w:rsidR="00CD5891" w:rsidRDefault="00CD5891" w:rsidP="00CD5891">
                            <w:pP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This nationally recognized, best-practice model is an intensive 5-day course, with a full day in class followed by homework in the evening.  In order to receive certification</w:t>
                            </w:r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attendees must successful complete a practice interview applying the ChildFirst© protocol and pass a written essay exam at the end of the course.</w:t>
                            </w:r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Thanks to instructors Deven Cunningham, Brittany Dunlop, </w:t>
                            </w:r>
                            <w:r w:rsidR="00C76338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Lori Markkanen</w:t>
                            </w:r>
                            <w:r w:rsidR="00C76338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and </w:t>
                            </w:r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Tisha Simmons </w:t>
                            </w:r>
                            <w:r w:rsidR="00C76338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for </w:t>
                            </w:r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making this class</w:t>
                            </w:r>
                            <w:r w:rsidR="00A01B21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 xml:space="preserve"> a success</w:t>
                            </w:r>
                            <w:r w:rsidR="006C1BAC">
                              <w:rPr>
                                <w:rFonts w:cs="Times New Roman"/>
                                <w:color w:val="000000"/>
                                <w:szCs w:val="24"/>
                              </w:rPr>
                              <w:t>!</w:t>
                            </w:r>
                          </w:p>
                          <w:bookmarkEnd w:id="0"/>
                          <w:p w:rsidR="00EC616C" w:rsidRDefault="00EC6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0;margin-top:5.45pt;width:546.95pt;height:2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" fillcolor="white [3201]" strokecolor="#17365d [2415]" strokeweight="1pt">
                <v:textbox>
                  <w:txbxContent>
                    <w:p w:rsidR="00CD5891" w:rsidRDefault="00CD5891" w:rsidP="00CD5891">
                      <w:pPr>
                        <w:rPr>
                          <w:rFonts w:cs="Times New Roman"/>
                          <w:color w:val="000000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The collaborative and on-going effort to improve the system response to children who are suspected victims </w:t>
                      </w:r>
                      <w:r w:rsidR="0055271A">
                        <w:rPr>
                          <w:rFonts w:cs="Times New Roman"/>
                          <w:color w:val="000000"/>
                          <w:szCs w:val="24"/>
                        </w:rPr>
                        <w:t>of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child abuse or witnesses to crimes saw another class of successful</w:t>
                      </w:r>
                      <w:r w:rsidR="0055271A">
                        <w:rPr>
                          <w:rFonts w:cs="Times New Roman"/>
                          <w:color w:val="000000"/>
                          <w:szCs w:val="24"/>
                        </w:rPr>
                        <w:t xml:space="preserve"> child forensic interviewing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gradua</w:t>
                      </w:r>
                      <w:r w:rsidR="00C76338">
                        <w:rPr>
                          <w:rFonts w:cs="Times New Roman"/>
                          <w:color w:val="000000"/>
                          <w:szCs w:val="24"/>
                        </w:rPr>
                        <w:t>tes. Those graduates included 11 law enforcement, 5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OCS staff</w:t>
                      </w:r>
                      <w:r w:rsidR="00C76338">
                        <w:rPr>
                          <w:rFonts w:cs="Times New Roman"/>
                          <w:color w:val="000000"/>
                          <w:szCs w:val="24"/>
                        </w:rPr>
                        <w:t>,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</w:t>
                      </w:r>
                      <w:r w:rsidR="00C76338">
                        <w:rPr>
                          <w:rFonts w:cs="Times New Roman"/>
                          <w:color w:val="000000"/>
                          <w:szCs w:val="24"/>
                        </w:rPr>
                        <w:t xml:space="preserve">1 Child Advocacy Center staff, 4 Assistant District Attorneys and 1 Assistant Attorney General. </w:t>
                      </w:r>
                      <w:r w:rsidR="004D30E0">
                        <w:rPr>
                          <w:rFonts w:cs="Times New Roman"/>
                          <w:color w:val="000000"/>
                          <w:szCs w:val="24"/>
                        </w:rPr>
                        <w:t xml:space="preserve">They serve across the state, from Barrow to Bethel to Juneau and places in between. </w:t>
                      </w:r>
                      <w:r w:rsidR="00C76338">
                        <w:rPr>
                          <w:rFonts w:cs="Times New Roman"/>
                          <w:color w:val="000000"/>
                          <w:szCs w:val="24"/>
                        </w:rPr>
                        <w:t xml:space="preserve">This class was held in Fairbanks, the first time outside of </w:t>
                      </w:r>
                      <w:r w:rsidR="004D30E0">
                        <w:rPr>
                          <w:rFonts w:cs="Times New Roman"/>
                          <w:color w:val="000000"/>
                          <w:szCs w:val="24"/>
                        </w:rPr>
                        <w:t>Anchorage</w:t>
                      </w:r>
                      <w:r w:rsidR="00C76338">
                        <w:rPr>
                          <w:rFonts w:cs="Times New Roman"/>
                          <w:color w:val="000000"/>
                          <w:szCs w:val="24"/>
                        </w:rPr>
                        <w:t>.  Thanks to RCPC Stevie’s Place CAC Manager Lori Markkanen for helping to make this happen.  We learned a lot!</w:t>
                      </w:r>
                    </w:p>
                    <w:p w:rsidR="00C76338" w:rsidRDefault="00C76338" w:rsidP="00CD5891">
                      <w:pPr>
                        <w:rPr>
                          <w:rFonts w:cs="Times New Roman"/>
                          <w:color w:val="000000"/>
                          <w:szCs w:val="24"/>
                        </w:rPr>
                      </w:pPr>
                    </w:p>
                    <w:p w:rsidR="00CD5891" w:rsidRPr="005F69E9" w:rsidRDefault="00CD5891" w:rsidP="00CD5891">
                      <w:pPr>
                        <w:rPr>
                          <w:rFonts w:cs="Times New Roman"/>
                          <w:color w:val="000000"/>
                          <w:szCs w:val="24"/>
                        </w:rPr>
                      </w:pPr>
                      <w:r w:rsidRPr="0028000E">
                        <w:rPr>
                          <w:rFonts w:cs="Times New Roman"/>
                          <w:i/>
                          <w:color w:val="000000"/>
                          <w:szCs w:val="24"/>
                        </w:rPr>
                        <w:t>ChildFirst Alaska</w:t>
                      </w:r>
                      <w:r w:rsidRPr="005F69E9">
                        <w:rPr>
                          <w:rFonts w:cs="Times New Roman"/>
                          <w:color w:val="000000"/>
                          <w:szCs w:val="24"/>
                        </w:rPr>
                        <w:t xml:space="preserve"> is a joint effort by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the Alaska Children’s Alliance, </w:t>
                      </w:r>
                      <w:r w:rsidRPr="005F69E9">
                        <w:rPr>
                          <w:rFonts w:cs="Times New Roman"/>
                          <w:color w:val="000000"/>
                          <w:szCs w:val="24"/>
                        </w:rPr>
                        <w:t>the Department of Public Safety, the Department of Law, Office of Children’s Services, UAA Child Welfare Academy and Child Advocacy Center staff and M</w:t>
                      </w:r>
                      <w:r w:rsidR="00A01B21">
                        <w:rPr>
                          <w:rFonts w:cs="Times New Roman"/>
                          <w:color w:val="000000"/>
                          <w:szCs w:val="24"/>
                        </w:rPr>
                        <w:t xml:space="preserve">ultidisciplinary 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Team members. </w:t>
                      </w:r>
                    </w:p>
                    <w:p w:rsidR="00CD5891" w:rsidRDefault="00CD5891" w:rsidP="00CD5891"/>
                    <w:p w:rsidR="00CD5891" w:rsidRDefault="00CD5891" w:rsidP="00CD5891">
                      <w:pPr>
                        <w:rPr>
                          <w:rFonts w:cs="Times New Roman"/>
                          <w:color w:val="000000"/>
                          <w:szCs w:val="24"/>
                        </w:rPr>
                      </w:pP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>This nationally recognized, best-practice model is an intensive 5-day course, with a full day in class followed by homework in the evening.  In order to receive certification</w:t>
                      </w:r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>,</w:t>
                      </w:r>
                      <w:r>
                        <w:rPr>
                          <w:rFonts w:cs="Times New Roman"/>
                          <w:color w:val="000000"/>
                          <w:szCs w:val="24"/>
                        </w:rPr>
                        <w:t xml:space="preserve"> attendees must successful complete a practice interview applying the ChildFirst© protocol and pass a written essay exam at the end of the course.</w:t>
                      </w:r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 xml:space="preserve"> Thanks to instructors Deven Cunningham, Brittany Dunlop, </w:t>
                      </w:r>
                      <w:r w:rsidR="00C76338">
                        <w:rPr>
                          <w:rFonts w:cs="Times New Roman"/>
                          <w:color w:val="000000"/>
                          <w:szCs w:val="24"/>
                        </w:rPr>
                        <w:t>Lori Markkanen</w:t>
                      </w:r>
                      <w:r w:rsidR="00C76338">
                        <w:rPr>
                          <w:rFonts w:cs="Times New Roman"/>
                          <w:color w:val="000000"/>
                          <w:szCs w:val="24"/>
                        </w:rPr>
                        <w:t xml:space="preserve"> and </w:t>
                      </w:r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 xml:space="preserve">Tisha Simmons </w:t>
                      </w:r>
                      <w:r w:rsidR="00C76338">
                        <w:rPr>
                          <w:rFonts w:cs="Times New Roman"/>
                          <w:color w:val="000000"/>
                          <w:szCs w:val="24"/>
                        </w:rPr>
                        <w:t xml:space="preserve">for </w:t>
                      </w:r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>making this class</w:t>
                      </w:r>
                      <w:r w:rsidR="00A01B21">
                        <w:rPr>
                          <w:rFonts w:cs="Times New Roman"/>
                          <w:color w:val="000000"/>
                          <w:szCs w:val="24"/>
                        </w:rPr>
                        <w:t xml:space="preserve"> a success</w:t>
                      </w:r>
                      <w:r w:rsidR="006C1BAC">
                        <w:rPr>
                          <w:rFonts w:cs="Times New Roman"/>
                          <w:color w:val="000000"/>
                          <w:szCs w:val="24"/>
                        </w:rPr>
                        <w:t>!</w:t>
                      </w:r>
                    </w:p>
                    <w:bookmarkEnd w:id="1"/>
                    <w:p w:rsidR="00EC616C" w:rsidRDefault="00EC616C"/>
                  </w:txbxContent>
                </v:textbox>
              </v:shape>
            </w:pict>
          </mc:Fallback>
        </mc:AlternateContent>
      </w:r>
    </w:p>
    <w:p w:rsidR="000C4BB2" w:rsidRPr="000C4BB2" w:rsidRDefault="000C4BB2" w:rsidP="001B7DB2">
      <w:pPr>
        <w:jc w:val="right"/>
        <w:rPr>
          <w:rFonts w:cs="Times New Roman"/>
          <w:color w:val="000000"/>
          <w:szCs w:val="24"/>
        </w:rPr>
      </w:pPr>
    </w:p>
    <w:p w:rsidR="00C62B72" w:rsidRDefault="00BF1822" w:rsidP="006C78EA">
      <w:r>
        <w:t xml:space="preserve">        </w:t>
      </w:r>
    </w:p>
    <w:p w:rsidR="0060674A" w:rsidRDefault="0060674A" w:rsidP="006C78EA"/>
    <w:p w:rsidR="00A7468D" w:rsidRDefault="00A7468D" w:rsidP="006C78EA"/>
    <w:p w:rsidR="006C78EA" w:rsidRDefault="00DC46AA" w:rsidP="006C78EA">
      <w:pPr>
        <w:autoSpaceDE w:val="0"/>
        <w:autoSpaceDN w:val="0"/>
        <w:adjustRightInd w:val="0"/>
        <w:rPr>
          <w:rFonts w:cs="Times New Roman"/>
          <w:color w:val="000000"/>
          <w:szCs w:val="24"/>
        </w:rPr>
      </w:pPr>
      <w:r w:rsidRPr="00DC46A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5B29" w:rsidRPr="00DA5B29">
        <w:rPr>
          <w:rFonts w:cs="Times New Roman"/>
          <w:color w:val="000000"/>
          <w:szCs w:val="24"/>
        </w:rPr>
        <w:t xml:space="preserve"> </w:t>
      </w:r>
    </w:p>
    <w:p w:rsidR="0028000E" w:rsidRDefault="0028000E" w:rsidP="006C78EA">
      <w:pPr>
        <w:autoSpaceDE w:val="0"/>
        <w:autoSpaceDN w:val="0"/>
        <w:adjustRightInd w:val="0"/>
        <w:rPr>
          <w:rFonts w:cs="Times New Roman"/>
          <w:color w:val="000000"/>
          <w:sz w:val="18"/>
          <w:szCs w:val="18"/>
        </w:rPr>
      </w:pPr>
    </w:p>
    <w:p w:rsidR="006B7170" w:rsidRPr="0028000E" w:rsidRDefault="00A01B21" w:rsidP="0028000E">
      <w:pPr>
        <w:jc w:val="center"/>
        <w:rPr>
          <w:rFonts w:cs="Times New Roman"/>
          <w:sz w:val="18"/>
          <w:szCs w:val="18"/>
        </w:rPr>
      </w:pPr>
      <w:r>
        <w:rPr>
          <w:rFonts w:eastAsia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FA233" wp14:editId="7E4E2A82">
                <wp:simplePos x="0" y="0"/>
                <wp:positionH relativeFrom="column">
                  <wp:posOffset>4019550</wp:posOffset>
                </wp:positionH>
                <wp:positionV relativeFrom="paragraph">
                  <wp:posOffset>2162810</wp:posOffset>
                </wp:positionV>
                <wp:extent cx="2733675" cy="20383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979" w:rsidRDefault="00E25979">
                            <w:r>
                              <w:t xml:space="preserve">These dedicated actors are key to the success of the training.  </w:t>
                            </w:r>
                            <w:r w:rsidR="00C76338">
                              <w:t xml:space="preserve">Ever committed to doing the best job possible, they decided to conduct a peer review of their roles from </w:t>
                            </w:r>
                            <w:r w:rsidR="004D30E0">
                              <w:t>a</w:t>
                            </w:r>
                            <w:r w:rsidR="00C76338">
                              <w:t xml:space="preserve"> previous training. </w:t>
                            </w:r>
                            <w:r>
                              <w:t>Here</w:t>
                            </w:r>
                            <w:r w:rsidR="00C76338">
                              <w:t xml:space="preserve">, at the end of a long day, </w:t>
                            </w:r>
                            <w:r>
                              <w:t xml:space="preserve"> (from L to R) Vivian Melde, Tiffany Hall, Nava </w:t>
                            </w:r>
                            <w:proofErr w:type="spellStart"/>
                            <w:r>
                              <w:t>Sarracino</w:t>
                            </w:r>
                            <w:proofErr w:type="spellEnd"/>
                            <w:r>
                              <w:t xml:space="preserve"> Tony Vita and Kelly Wilson squish together in a hotel room </w:t>
                            </w:r>
                            <w:r w:rsidR="00C76338">
                              <w:t>to review</w:t>
                            </w:r>
                            <w:r w:rsidR="004D30E0">
                              <w:t xml:space="preserve"> practice interviews</w:t>
                            </w:r>
                            <w:r w:rsidR="00C76338">
                              <w:t xml:space="preserve"> </w:t>
                            </w:r>
                            <w:r w:rsidR="004D30E0">
                              <w:t>and give feedback to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16.5pt;margin-top:170.3pt;width:215.25pt;height:16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" fillcolor="white [3201]" strokeweight=".5pt">
                <v:textbox>
                  <w:txbxContent>
                    <w:p w:rsidR="00E25979" w:rsidRDefault="00E25979">
                      <w:r>
                        <w:t xml:space="preserve">These dedicated actors are key to the success of the training.  </w:t>
                      </w:r>
                      <w:r w:rsidR="00C76338">
                        <w:t xml:space="preserve">Ever committed to doing the best job possible, they decided to conduct a peer review of their roles from </w:t>
                      </w:r>
                      <w:r w:rsidR="004D30E0">
                        <w:t>a</w:t>
                      </w:r>
                      <w:r w:rsidR="00C76338">
                        <w:t xml:space="preserve"> previous training. </w:t>
                      </w:r>
                      <w:r>
                        <w:t>Here</w:t>
                      </w:r>
                      <w:r w:rsidR="00C76338">
                        <w:t xml:space="preserve">, at the end of a long day, </w:t>
                      </w:r>
                      <w:r>
                        <w:t xml:space="preserve"> (from L to R) Vivian Melde, Tiffany Hall, Nava </w:t>
                      </w:r>
                      <w:proofErr w:type="spellStart"/>
                      <w:r>
                        <w:t>Sarracino</w:t>
                      </w:r>
                      <w:proofErr w:type="spellEnd"/>
                      <w:r>
                        <w:t xml:space="preserve"> Tony Vita and Kelly Wilson squish together in a hotel room </w:t>
                      </w:r>
                      <w:r w:rsidR="00C76338">
                        <w:t>to review</w:t>
                      </w:r>
                      <w:r w:rsidR="004D30E0">
                        <w:t xml:space="preserve"> practice interviews</w:t>
                      </w:r>
                      <w:r w:rsidR="00C76338">
                        <w:t xml:space="preserve"> </w:t>
                      </w:r>
                      <w:r w:rsidR="004D30E0">
                        <w:t>and give feedback to each other.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C1029" wp14:editId="5794C67E">
                <wp:simplePos x="0" y="0"/>
                <wp:positionH relativeFrom="column">
                  <wp:posOffset>85725</wp:posOffset>
                </wp:positionH>
                <wp:positionV relativeFrom="paragraph">
                  <wp:posOffset>2124710</wp:posOffset>
                </wp:positionV>
                <wp:extent cx="6448425" cy="23526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16C" w:rsidRDefault="00E25979" w:rsidP="00E259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4BE15" wp14:editId="6B9CDB95">
                                  <wp:extent cx="3543300" cy="209935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tor Peer Review 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4323" cy="2099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6.75pt;margin-top:167.3pt;width:507.75pt;height:18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" fillcolor="white [3201]" stroked="f" strokeweight=".5pt">
                <v:textbox>
                  <w:txbxContent>
                    <w:p w:rsidR="00EC616C" w:rsidRDefault="00E25979" w:rsidP="00E25979">
                      <w:r>
                        <w:rPr>
                          <w:noProof/>
                        </w:rPr>
                        <w:drawing>
                          <wp:inline distT="0" distB="0" distL="0" distR="0" wp14:anchorId="1B24BE15" wp14:editId="6B9CDB95">
                            <wp:extent cx="3543300" cy="2099356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tor Peer Review 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4323" cy="2099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000E">
        <w:rPr>
          <w:rFonts w:cs="Times New Roman"/>
          <w:sz w:val="18"/>
          <w:szCs w:val="18"/>
        </w:rPr>
        <w:t xml:space="preserve">    </w:t>
      </w:r>
    </w:p>
    <w:sectPr w:rsidR="006B7170" w:rsidRPr="0028000E" w:rsidSect="0028000E">
      <w:footerReference w:type="default" r:id="rId10"/>
      <w:pgSz w:w="12240" w:h="15840"/>
      <w:pgMar w:top="288" w:right="720" w:bottom="18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957" w:rsidRDefault="001B7957" w:rsidP="00BA5555">
      <w:r>
        <w:separator/>
      </w:r>
    </w:p>
  </w:endnote>
  <w:endnote w:type="continuationSeparator" w:id="0">
    <w:p w:rsidR="001B7957" w:rsidRDefault="001B7957" w:rsidP="00BA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555" w:rsidRPr="00BA5555" w:rsidRDefault="00BA5555" w:rsidP="00BA5555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957" w:rsidRDefault="001B7957" w:rsidP="00BA5555">
      <w:r>
        <w:separator/>
      </w:r>
    </w:p>
  </w:footnote>
  <w:footnote w:type="continuationSeparator" w:id="0">
    <w:p w:rsidR="001B7957" w:rsidRDefault="001B7957" w:rsidP="00BA55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nmkIbipY0Qt8v1kkNLmjeS0iMMc=" w:salt="uOQy7m4AFLyZAZqEO29s2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249"/>
    <w:rsid w:val="00035280"/>
    <w:rsid w:val="000655DF"/>
    <w:rsid w:val="00092159"/>
    <w:rsid w:val="000A16D5"/>
    <w:rsid w:val="000C4BB2"/>
    <w:rsid w:val="001120E2"/>
    <w:rsid w:val="00147CD9"/>
    <w:rsid w:val="00161FC4"/>
    <w:rsid w:val="001B7957"/>
    <w:rsid w:val="001B7DB2"/>
    <w:rsid w:val="001C1AB5"/>
    <w:rsid w:val="00215280"/>
    <w:rsid w:val="00245384"/>
    <w:rsid w:val="00247AEA"/>
    <w:rsid w:val="00255F26"/>
    <w:rsid w:val="0028000E"/>
    <w:rsid w:val="002A2900"/>
    <w:rsid w:val="002B700C"/>
    <w:rsid w:val="00321FE3"/>
    <w:rsid w:val="00345E8F"/>
    <w:rsid w:val="003723E6"/>
    <w:rsid w:val="00397BAF"/>
    <w:rsid w:val="003D4522"/>
    <w:rsid w:val="003E15FE"/>
    <w:rsid w:val="004447DD"/>
    <w:rsid w:val="004457BB"/>
    <w:rsid w:val="004A1539"/>
    <w:rsid w:val="004B7EBF"/>
    <w:rsid w:val="004D30E0"/>
    <w:rsid w:val="004D69F5"/>
    <w:rsid w:val="004F1800"/>
    <w:rsid w:val="0055271A"/>
    <w:rsid w:val="00553FFE"/>
    <w:rsid w:val="005F69E9"/>
    <w:rsid w:val="0060674A"/>
    <w:rsid w:val="00640B21"/>
    <w:rsid w:val="006B7170"/>
    <w:rsid w:val="006C1BAC"/>
    <w:rsid w:val="006C78EA"/>
    <w:rsid w:val="006D2249"/>
    <w:rsid w:val="006D3E76"/>
    <w:rsid w:val="006F05B8"/>
    <w:rsid w:val="00701566"/>
    <w:rsid w:val="00716081"/>
    <w:rsid w:val="007202C2"/>
    <w:rsid w:val="00764AA5"/>
    <w:rsid w:val="00772042"/>
    <w:rsid w:val="007B5479"/>
    <w:rsid w:val="007C0D57"/>
    <w:rsid w:val="00867799"/>
    <w:rsid w:val="00955AA4"/>
    <w:rsid w:val="009568BF"/>
    <w:rsid w:val="00981254"/>
    <w:rsid w:val="009D088D"/>
    <w:rsid w:val="009D6108"/>
    <w:rsid w:val="00A01B21"/>
    <w:rsid w:val="00A02576"/>
    <w:rsid w:val="00A661ED"/>
    <w:rsid w:val="00A7468D"/>
    <w:rsid w:val="00A856E7"/>
    <w:rsid w:val="00AB0675"/>
    <w:rsid w:val="00B807B5"/>
    <w:rsid w:val="00B80F7C"/>
    <w:rsid w:val="00BA5555"/>
    <w:rsid w:val="00BB2B68"/>
    <w:rsid w:val="00BB4C0C"/>
    <w:rsid w:val="00BF1822"/>
    <w:rsid w:val="00C618E6"/>
    <w:rsid w:val="00C62B72"/>
    <w:rsid w:val="00C76338"/>
    <w:rsid w:val="00C850A3"/>
    <w:rsid w:val="00CD2194"/>
    <w:rsid w:val="00CD5891"/>
    <w:rsid w:val="00D07DC1"/>
    <w:rsid w:val="00D230BB"/>
    <w:rsid w:val="00D5325D"/>
    <w:rsid w:val="00DA5B29"/>
    <w:rsid w:val="00DB2819"/>
    <w:rsid w:val="00DC46AA"/>
    <w:rsid w:val="00DC4823"/>
    <w:rsid w:val="00DD7CD6"/>
    <w:rsid w:val="00E25979"/>
    <w:rsid w:val="00E97ADF"/>
    <w:rsid w:val="00EC616C"/>
    <w:rsid w:val="00F00011"/>
    <w:rsid w:val="00F4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2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E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5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5555"/>
  </w:style>
  <w:style w:type="paragraph" w:styleId="Footer">
    <w:name w:val="footer"/>
    <w:basedOn w:val="Normal"/>
    <w:link w:val="FooterChar"/>
    <w:uiPriority w:val="99"/>
    <w:unhideWhenUsed/>
    <w:rsid w:val="00BA5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5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2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7EB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5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5555"/>
  </w:style>
  <w:style w:type="paragraph" w:styleId="Footer">
    <w:name w:val="footer"/>
    <w:basedOn w:val="Normal"/>
    <w:link w:val="FooterChar"/>
    <w:uiPriority w:val="99"/>
    <w:unhideWhenUsed/>
    <w:rsid w:val="00BA5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5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</Words>
  <Characters>66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Karalunas</dc:creator>
  <cp:lastModifiedBy>Pam Karalunas</cp:lastModifiedBy>
  <cp:revision>6</cp:revision>
  <cp:lastPrinted>2014-03-14T19:46:00Z</cp:lastPrinted>
  <dcterms:created xsi:type="dcterms:W3CDTF">2015-01-16T22:28:00Z</dcterms:created>
  <dcterms:modified xsi:type="dcterms:W3CDTF">2015-01-16T23:11:00Z</dcterms:modified>
</cp:coreProperties>
</file>