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49" w:rsidRDefault="00C62B72" w:rsidP="00C62B72">
      <w:pPr>
        <w:autoSpaceDE w:val="0"/>
        <w:autoSpaceDN w:val="0"/>
        <w:adjustRightInd w:val="0"/>
        <w:rPr>
          <w:rFonts w:cs="Times New Roman"/>
          <w:color w:val="000000"/>
          <w:sz w:val="18"/>
          <w:szCs w:val="18"/>
        </w:rPr>
      </w:pPr>
      <w:r>
        <w:rPr>
          <w:noProof/>
        </w:rPr>
        <mc:AlternateContent>
          <mc:Choice Requires="wps">
            <w:drawing>
              <wp:anchor distT="0" distB="0" distL="114300" distR="114300" simplePos="0" relativeHeight="251663360" behindDoc="0" locked="0" layoutInCell="1" allowOverlap="1" wp14:anchorId="25ADDBC3" wp14:editId="19D486EF">
                <wp:simplePos x="0" y="0"/>
                <wp:positionH relativeFrom="column">
                  <wp:posOffset>4419600</wp:posOffset>
                </wp:positionH>
                <wp:positionV relativeFrom="paragraph">
                  <wp:posOffset>-11430</wp:posOffset>
                </wp:positionV>
                <wp:extent cx="1828800" cy="1828800"/>
                <wp:effectExtent l="0" t="0" r="12700" b="2603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62B72" w:rsidRPr="00BB2B68" w:rsidRDefault="00C62B72" w:rsidP="00BB2B68">
                            <w:pPr>
                              <w:spacing w:line="276" w:lineRule="auto"/>
                              <w:jc w:val="center"/>
                              <w:rPr>
                                <w:b/>
                                <w:sz w:val="32"/>
                                <w:szCs w:val="32"/>
                              </w:rPr>
                            </w:pPr>
                            <w:r w:rsidRPr="00BB2B68">
                              <w:rPr>
                                <w:b/>
                                <w:sz w:val="32"/>
                                <w:szCs w:val="32"/>
                              </w:rPr>
                              <w:t>Alaska Children’s Alliance</w:t>
                            </w:r>
                          </w:p>
                          <w:p w:rsidR="00C62B72" w:rsidRPr="00BB2B68" w:rsidRDefault="00C62B72" w:rsidP="00BB2B68">
                            <w:pPr>
                              <w:spacing w:line="276" w:lineRule="auto"/>
                              <w:jc w:val="center"/>
                              <w:rPr>
                                <w:b/>
                              </w:rPr>
                            </w:pPr>
                            <w:r w:rsidRPr="00BB2B68">
                              <w:rPr>
                                <w:b/>
                              </w:rPr>
                              <w:t>P.O. Box 672069</w:t>
                            </w:r>
                          </w:p>
                          <w:p w:rsidR="00C62B72" w:rsidRDefault="00C62B72" w:rsidP="00BB2B68">
                            <w:pPr>
                              <w:spacing w:line="276" w:lineRule="auto"/>
                              <w:jc w:val="center"/>
                              <w:rPr>
                                <w:b/>
                              </w:rPr>
                            </w:pPr>
                            <w:r w:rsidRPr="00BB2B68">
                              <w:rPr>
                                <w:b/>
                              </w:rPr>
                              <w:t>Chugiak, AK 99567</w:t>
                            </w:r>
                          </w:p>
                          <w:p w:rsidR="00C62B72" w:rsidRPr="00AA6F22" w:rsidRDefault="00C62B72" w:rsidP="00AA6F22">
                            <w:pPr>
                              <w:jc w:val="center"/>
                              <w:rPr>
                                <w:b/>
                              </w:rPr>
                            </w:pPr>
                            <w:r>
                              <w:rPr>
                                <w:b/>
                              </w:rPr>
                              <w:t>907-688-0163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8pt;margin-top:-.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" filled="f" strokeweight=".5pt">
                <v:textbox style="mso-fit-shape-to-text:t">
                  <w:txbxContent>
                    <w:p w:rsidR="00C62B72" w:rsidRPr="00BB2B68" w:rsidRDefault="00C62B72" w:rsidP="00BB2B68">
                      <w:pPr>
                        <w:spacing w:line="276" w:lineRule="auto"/>
                        <w:jc w:val="center"/>
                        <w:rPr>
                          <w:b/>
                          <w:sz w:val="32"/>
                          <w:szCs w:val="32"/>
                        </w:rPr>
                      </w:pPr>
                      <w:r w:rsidRPr="00BB2B68">
                        <w:rPr>
                          <w:b/>
                          <w:sz w:val="32"/>
                          <w:szCs w:val="32"/>
                        </w:rPr>
                        <w:t>Alaska Children’s Alliance</w:t>
                      </w:r>
                    </w:p>
                    <w:p w:rsidR="00C62B72" w:rsidRPr="00BB2B68" w:rsidRDefault="00C62B72" w:rsidP="00BB2B68">
                      <w:pPr>
                        <w:spacing w:line="276" w:lineRule="auto"/>
                        <w:jc w:val="center"/>
                        <w:rPr>
                          <w:b/>
                        </w:rPr>
                      </w:pPr>
                      <w:r w:rsidRPr="00BB2B68">
                        <w:rPr>
                          <w:b/>
                        </w:rPr>
                        <w:t>P.O. Box 672069</w:t>
                      </w:r>
                    </w:p>
                    <w:p w:rsidR="00C62B72" w:rsidRDefault="00C62B72" w:rsidP="00BB2B68">
                      <w:pPr>
                        <w:spacing w:line="276" w:lineRule="auto"/>
                        <w:jc w:val="center"/>
                        <w:rPr>
                          <w:b/>
                        </w:rPr>
                      </w:pPr>
                      <w:r w:rsidRPr="00BB2B68">
                        <w:rPr>
                          <w:b/>
                        </w:rPr>
                        <w:t>Chugiak, AK 99567</w:t>
                      </w:r>
                    </w:p>
                    <w:p w:rsidR="00C62B72" w:rsidRPr="00AA6F22" w:rsidRDefault="00C62B72" w:rsidP="00AA6F22">
                      <w:pPr>
                        <w:jc w:val="center"/>
                        <w:rPr>
                          <w:b/>
                        </w:rPr>
                      </w:pPr>
                      <w:r>
                        <w:rPr>
                          <w:b/>
                        </w:rPr>
                        <w:t>907-688-0163</w:t>
                      </w:r>
                    </w:p>
                  </w:txbxContent>
                </v:textbox>
                <w10:wrap type="square"/>
              </v:shape>
            </w:pict>
          </mc:Fallback>
        </mc:AlternateContent>
      </w:r>
      <w:r w:rsidR="006D2249">
        <w:rPr>
          <w:rFonts w:cs="Times New Roman"/>
          <w:noProof/>
          <w:color w:val="000000"/>
          <w:sz w:val="18"/>
          <w:szCs w:val="18"/>
        </w:rPr>
        <w:drawing>
          <wp:inline distT="0" distB="0" distL="0" distR="0" wp14:anchorId="3A776EB4" wp14:editId="12DECC4E">
            <wp:extent cx="4181475" cy="864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FirstHeade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922" cy="867617"/>
                    </a:xfrm>
                    <a:prstGeom prst="rect">
                      <a:avLst/>
                    </a:prstGeom>
                  </pic:spPr>
                </pic:pic>
              </a:graphicData>
            </a:graphic>
          </wp:inline>
        </w:drawing>
      </w:r>
    </w:p>
    <w:p w:rsidR="006C78EA" w:rsidRDefault="006C78EA" w:rsidP="006C78EA">
      <w:pPr>
        <w:spacing w:line="276" w:lineRule="auto"/>
      </w:pPr>
    </w:p>
    <w:p w:rsidR="00C62B72" w:rsidRPr="00BF1822" w:rsidRDefault="00F03F20" w:rsidP="00C62B72">
      <w:pPr>
        <w:jc w:val="center"/>
        <w:rPr>
          <w:rFonts w:ascii="Britannic Bold" w:hAnsi="Britannic Bold" w:cs="Times New Roman"/>
          <w:b/>
          <w:color w:val="00000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ritannic Bold" w:hAnsi="Britannic Bold" w:cs="Times New Roman"/>
          <w:b/>
          <w:color w:val="00000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February 2015 </w:t>
      </w:r>
      <w:r w:rsidR="004457BB">
        <w:rPr>
          <w:rFonts w:ascii="Britannic Bold" w:hAnsi="Britannic Bold" w:cs="Times New Roman"/>
          <w:b/>
          <w:color w:val="00000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ChildFirst Alaska </w:t>
      </w:r>
      <w:r w:rsidR="00E25979">
        <w:rPr>
          <w:rFonts w:ascii="Britannic Bold" w:hAnsi="Britannic Bold" w:cs="Times New Roman"/>
          <w:b/>
          <w:color w:val="00000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graduates</w:t>
      </w:r>
      <w:r w:rsidR="006C1BAC">
        <w:rPr>
          <w:rFonts w:ascii="Britannic Bold" w:hAnsi="Britannic Bold" w:cs="Times New Roman"/>
          <w:b/>
          <w:color w:val="00000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C62B72" w:rsidRDefault="00C62B72" w:rsidP="005F69E9">
      <w:pPr>
        <w:rPr>
          <w:rFonts w:cs="Times New Roman"/>
          <w:color w:val="000000"/>
          <w:szCs w:val="24"/>
        </w:rPr>
      </w:pPr>
    </w:p>
    <w:p w:rsidR="00A02576" w:rsidRDefault="00231222" w:rsidP="005F69E9">
      <w:pPr>
        <w:rPr>
          <w:rFonts w:cs="Times New Roman"/>
          <w:color w:val="000000"/>
          <w:szCs w:val="24"/>
        </w:rPr>
      </w:pPr>
      <w:r>
        <w:rPr>
          <w:rFonts w:cs="Times New Roman"/>
          <w:noProof/>
          <w:color w:val="000000"/>
          <w:szCs w:val="24"/>
        </w:rPr>
        <w:drawing>
          <wp:inline distT="0" distB="0" distL="0" distR="0">
            <wp:extent cx="6858000" cy="2160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2160905"/>
                    </a:xfrm>
                    <a:prstGeom prst="rect">
                      <a:avLst/>
                    </a:prstGeom>
                  </pic:spPr>
                </pic:pic>
              </a:graphicData>
            </a:graphic>
          </wp:inline>
        </w:drawing>
      </w:r>
      <w:bookmarkStart w:id="0" w:name="_GoBack"/>
      <w:bookmarkEnd w:id="0"/>
    </w:p>
    <w:p w:rsidR="00A02576" w:rsidRDefault="00A02576" w:rsidP="005F69E9">
      <w:pPr>
        <w:rPr>
          <w:rFonts w:cs="Times New Roman"/>
          <w:color w:val="000000"/>
          <w:szCs w:val="24"/>
        </w:rPr>
      </w:pPr>
    </w:p>
    <w:p w:rsidR="00DA5B29" w:rsidRDefault="00CD5891" w:rsidP="001B7DB2">
      <w:pPr>
        <w:jc w:val="right"/>
        <w:rPr>
          <w:rFonts w:cs="Times New Roman"/>
          <w:color w:val="000000"/>
          <w:szCs w:val="24"/>
        </w:rPr>
      </w:pPr>
      <w:r>
        <w:rPr>
          <w:noProof/>
        </w:rPr>
        <mc:AlternateContent>
          <mc:Choice Requires="wps">
            <w:drawing>
              <wp:anchor distT="0" distB="0" distL="114300" distR="114300" simplePos="0" relativeHeight="251664384" behindDoc="0" locked="0" layoutInCell="1" allowOverlap="1" wp14:anchorId="33BE3A0C" wp14:editId="23C5AE29">
                <wp:simplePos x="0" y="0"/>
                <wp:positionH relativeFrom="column">
                  <wp:posOffset>-85724</wp:posOffset>
                </wp:positionH>
                <wp:positionV relativeFrom="paragraph">
                  <wp:posOffset>66675</wp:posOffset>
                </wp:positionV>
                <wp:extent cx="7031990" cy="2333625"/>
                <wp:effectExtent l="133350" t="133350" r="149860" b="161925"/>
                <wp:wrapNone/>
                <wp:docPr id="10" name="Text Box 10"/>
                <wp:cNvGraphicFramePr/>
                <a:graphic xmlns:a="http://schemas.openxmlformats.org/drawingml/2006/main">
                  <a:graphicData uri="http://schemas.microsoft.com/office/word/2010/wordprocessingShape">
                    <wps:wsp>
                      <wps:cNvSpPr txBox="1"/>
                      <wps:spPr>
                        <a:xfrm>
                          <a:off x="0" y="0"/>
                          <a:ext cx="7031990" cy="2333625"/>
                        </a:xfrm>
                        <a:prstGeom prst="rect">
                          <a:avLst/>
                        </a:prstGeom>
                        <a:solidFill>
                          <a:schemeClr val="lt1"/>
                        </a:solidFill>
                        <a:ln w="12700">
                          <a:solidFill>
                            <a:schemeClr val="tx2">
                              <a:lumMod val="75000"/>
                            </a:schemeClr>
                          </a:solidFill>
                        </a:ln>
                        <a:effectLst>
                          <a:glow rad="127000">
                            <a:schemeClr val="tx2"/>
                          </a:glow>
                        </a:effectLst>
                      </wps:spPr>
                      <wps:style>
                        <a:lnRef idx="0">
                          <a:schemeClr val="accent1"/>
                        </a:lnRef>
                        <a:fillRef idx="0">
                          <a:schemeClr val="accent1"/>
                        </a:fillRef>
                        <a:effectRef idx="0">
                          <a:schemeClr val="accent1"/>
                        </a:effectRef>
                        <a:fontRef idx="minor">
                          <a:schemeClr val="dk1"/>
                        </a:fontRef>
                      </wps:style>
                      <wps:txbx>
                        <w:txbxContent>
                          <w:p w:rsidR="00C76338" w:rsidRDefault="00644D47" w:rsidP="00CD5891">
                            <w:pPr>
                              <w:rPr>
                                <w:rFonts w:cs="Times New Roman"/>
                                <w:color w:val="000000"/>
                                <w:szCs w:val="24"/>
                              </w:rPr>
                            </w:pPr>
                            <w:r>
                              <w:rPr>
                                <w:rFonts w:cs="Times New Roman"/>
                                <w:color w:val="000000"/>
                                <w:szCs w:val="24"/>
                              </w:rPr>
                              <w:t xml:space="preserve">In a state with one of the highest rates of child abuse in the nation, providing effective forensic interviews </w:t>
                            </w:r>
                            <w:r w:rsidR="00CD5891">
                              <w:rPr>
                                <w:rFonts w:cs="Times New Roman"/>
                                <w:color w:val="000000"/>
                                <w:szCs w:val="24"/>
                              </w:rPr>
                              <w:t xml:space="preserve">to children who are suspected victims </w:t>
                            </w:r>
                            <w:r w:rsidR="0055271A">
                              <w:rPr>
                                <w:rFonts w:cs="Times New Roman"/>
                                <w:color w:val="000000"/>
                                <w:szCs w:val="24"/>
                              </w:rPr>
                              <w:t>of</w:t>
                            </w:r>
                            <w:r w:rsidR="00CD5891">
                              <w:rPr>
                                <w:rFonts w:cs="Times New Roman"/>
                                <w:color w:val="000000"/>
                                <w:szCs w:val="24"/>
                              </w:rPr>
                              <w:t xml:space="preserve"> child abuse or witnesses to crimes</w:t>
                            </w:r>
                            <w:r>
                              <w:rPr>
                                <w:rFonts w:cs="Times New Roman"/>
                                <w:color w:val="000000"/>
                                <w:szCs w:val="24"/>
                              </w:rPr>
                              <w:t xml:space="preserve"> is critical both for the long-term safety of that child, but also of children</w:t>
                            </w:r>
                            <w:r w:rsidR="00192464">
                              <w:rPr>
                                <w:rFonts w:cs="Times New Roman"/>
                                <w:color w:val="000000"/>
                                <w:szCs w:val="24"/>
                              </w:rPr>
                              <w:t xml:space="preserve"> who are likely to be victimized in the future</w:t>
                            </w:r>
                            <w:r>
                              <w:rPr>
                                <w:rFonts w:cs="Times New Roman"/>
                                <w:color w:val="000000"/>
                                <w:szCs w:val="24"/>
                              </w:rPr>
                              <w:t>.</w:t>
                            </w:r>
                            <w:r w:rsidR="00192464">
                              <w:rPr>
                                <w:rFonts w:cs="Times New Roman"/>
                                <w:color w:val="000000"/>
                                <w:szCs w:val="24"/>
                              </w:rPr>
                              <w:t xml:space="preserve"> We are proud</w:t>
                            </w:r>
                            <w:r w:rsidR="00CD5891">
                              <w:rPr>
                                <w:rFonts w:cs="Times New Roman"/>
                                <w:color w:val="000000"/>
                                <w:szCs w:val="24"/>
                              </w:rPr>
                              <w:t xml:space="preserve"> </w:t>
                            </w:r>
                            <w:r w:rsidR="00192464">
                              <w:rPr>
                                <w:rFonts w:cs="Times New Roman"/>
                                <w:color w:val="000000"/>
                                <w:szCs w:val="24"/>
                              </w:rPr>
                              <w:t xml:space="preserve">to congratulate </w:t>
                            </w:r>
                            <w:r w:rsidR="00CD5891">
                              <w:rPr>
                                <w:rFonts w:cs="Times New Roman"/>
                                <w:color w:val="000000"/>
                                <w:szCs w:val="24"/>
                              </w:rPr>
                              <w:t>another class of successful</w:t>
                            </w:r>
                            <w:r w:rsidR="0055271A">
                              <w:rPr>
                                <w:rFonts w:cs="Times New Roman"/>
                                <w:color w:val="000000"/>
                                <w:szCs w:val="24"/>
                              </w:rPr>
                              <w:t xml:space="preserve"> child forensic interviewing</w:t>
                            </w:r>
                            <w:r w:rsidR="00CD5891">
                              <w:rPr>
                                <w:rFonts w:cs="Times New Roman"/>
                                <w:color w:val="000000"/>
                                <w:szCs w:val="24"/>
                              </w:rPr>
                              <w:t xml:space="preserve"> gradua</w:t>
                            </w:r>
                            <w:r w:rsidR="00C76338">
                              <w:rPr>
                                <w:rFonts w:cs="Times New Roman"/>
                                <w:color w:val="000000"/>
                                <w:szCs w:val="24"/>
                              </w:rPr>
                              <w:t xml:space="preserve">tes. Those included </w:t>
                            </w:r>
                            <w:r w:rsidR="00A849B5">
                              <w:rPr>
                                <w:rFonts w:cs="Times New Roman"/>
                                <w:color w:val="000000"/>
                                <w:szCs w:val="24"/>
                              </w:rPr>
                              <w:t>5</w:t>
                            </w:r>
                            <w:r w:rsidR="00C76338">
                              <w:rPr>
                                <w:rFonts w:cs="Times New Roman"/>
                                <w:color w:val="000000"/>
                                <w:szCs w:val="24"/>
                              </w:rPr>
                              <w:t xml:space="preserve"> law enforcement, </w:t>
                            </w:r>
                            <w:r w:rsidR="00A849B5">
                              <w:rPr>
                                <w:rFonts w:cs="Times New Roman"/>
                                <w:color w:val="000000"/>
                                <w:szCs w:val="24"/>
                              </w:rPr>
                              <w:t>14</w:t>
                            </w:r>
                            <w:r w:rsidR="00CD5891">
                              <w:rPr>
                                <w:rFonts w:cs="Times New Roman"/>
                                <w:color w:val="000000"/>
                                <w:szCs w:val="24"/>
                              </w:rPr>
                              <w:t xml:space="preserve"> </w:t>
                            </w:r>
                            <w:r w:rsidR="005B445A">
                              <w:rPr>
                                <w:rFonts w:cs="Times New Roman"/>
                                <w:color w:val="000000"/>
                                <w:szCs w:val="24"/>
                              </w:rPr>
                              <w:t>Office of Children’s Services</w:t>
                            </w:r>
                            <w:r w:rsidR="00CD5891">
                              <w:rPr>
                                <w:rFonts w:cs="Times New Roman"/>
                                <w:color w:val="000000"/>
                                <w:szCs w:val="24"/>
                              </w:rPr>
                              <w:t xml:space="preserve"> staff</w:t>
                            </w:r>
                            <w:r w:rsidR="00C76338">
                              <w:rPr>
                                <w:rFonts w:cs="Times New Roman"/>
                                <w:color w:val="000000"/>
                                <w:szCs w:val="24"/>
                              </w:rPr>
                              <w:t>,</w:t>
                            </w:r>
                            <w:r w:rsidR="00CD5891">
                              <w:rPr>
                                <w:rFonts w:cs="Times New Roman"/>
                                <w:color w:val="000000"/>
                                <w:szCs w:val="24"/>
                              </w:rPr>
                              <w:t xml:space="preserve"> </w:t>
                            </w:r>
                            <w:r w:rsidR="00C76338">
                              <w:rPr>
                                <w:rFonts w:cs="Times New Roman"/>
                                <w:color w:val="000000"/>
                                <w:szCs w:val="24"/>
                              </w:rPr>
                              <w:t xml:space="preserve">1 </w:t>
                            </w:r>
                            <w:r w:rsidR="00A849B5">
                              <w:rPr>
                                <w:rFonts w:cs="Times New Roman"/>
                                <w:color w:val="000000"/>
                                <w:szCs w:val="24"/>
                              </w:rPr>
                              <w:t>mental health provider</w:t>
                            </w:r>
                            <w:r w:rsidR="00C76338">
                              <w:rPr>
                                <w:rFonts w:cs="Times New Roman"/>
                                <w:color w:val="000000"/>
                                <w:szCs w:val="24"/>
                              </w:rPr>
                              <w:t xml:space="preserve">, </w:t>
                            </w:r>
                            <w:r w:rsidR="00A849B5">
                              <w:rPr>
                                <w:rFonts w:cs="Times New Roman"/>
                                <w:color w:val="000000"/>
                                <w:szCs w:val="24"/>
                              </w:rPr>
                              <w:t>1 Assistant District Attorney</w:t>
                            </w:r>
                            <w:r w:rsidR="00C76338">
                              <w:rPr>
                                <w:rFonts w:cs="Times New Roman"/>
                                <w:color w:val="000000"/>
                                <w:szCs w:val="24"/>
                              </w:rPr>
                              <w:t xml:space="preserve"> and 1 Assistant Attorney General. </w:t>
                            </w:r>
                            <w:r w:rsidR="004D30E0">
                              <w:rPr>
                                <w:rFonts w:cs="Times New Roman"/>
                                <w:color w:val="000000"/>
                                <w:szCs w:val="24"/>
                              </w:rPr>
                              <w:t>They serve across the state,</w:t>
                            </w:r>
                            <w:r w:rsidR="00A849B5">
                              <w:rPr>
                                <w:rFonts w:cs="Times New Roman"/>
                                <w:color w:val="000000"/>
                                <w:szCs w:val="24"/>
                              </w:rPr>
                              <w:t xml:space="preserve"> including </w:t>
                            </w:r>
                            <w:r w:rsidR="00D51555">
                              <w:rPr>
                                <w:rFonts w:cs="Times New Roman"/>
                                <w:color w:val="000000"/>
                                <w:szCs w:val="24"/>
                              </w:rPr>
                              <w:t xml:space="preserve">Anchor Point, </w:t>
                            </w:r>
                            <w:r w:rsidR="00A849B5">
                              <w:rPr>
                                <w:rFonts w:cs="Times New Roman"/>
                                <w:color w:val="000000"/>
                                <w:szCs w:val="24"/>
                              </w:rPr>
                              <w:t xml:space="preserve">Anchorage, </w:t>
                            </w:r>
                            <w:r w:rsidR="00D51555">
                              <w:rPr>
                                <w:rFonts w:cs="Times New Roman"/>
                                <w:color w:val="000000"/>
                                <w:szCs w:val="24"/>
                              </w:rPr>
                              <w:t xml:space="preserve">Bethel, </w:t>
                            </w:r>
                            <w:r w:rsidR="00D51555">
                              <w:rPr>
                                <w:rFonts w:cs="Times New Roman"/>
                                <w:color w:val="000000"/>
                                <w:szCs w:val="24"/>
                              </w:rPr>
                              <w:t>Fairbanks, Juneau</w:t>
                            </w:r>
                            <w:r w:rsidR="00D51555">
                              <w:rPr>
                                <w:rFonts w:cs="Times New Roman"/>
                                <w:color w:val="000000"/>
                                <w:szCs w:val="24"/>
                              </w:rPr>
                              <w:t>,</w:t>
                            </w:r>
                            <w:r w:rsidR="00D51555">
                              <w:rPr>
                                <w:rFonts w:cs="Times New Roman"/>
                                <w:color w:val="000000"/>
                                <w:szCs w:val="24"/>
                              </w:rPr>
                              <w:t xml:space="preserve"> </w:t>
                            </w:r>
                            <w:r w:rsidR="00D51555">
                              <w:rPr>
                                <w:rFonts w:cs="Times New Roman"/>
                                <w:color w:val="000000"/>
                                <w:szCs w:val="24"/>
                              </w:rPr>
                              <w:t>Kenai, McGrath, Soldotna, Valdez and Wasilla.</w:t>
                            </w:r>
                          </w:p>
                          <w:p w:rsidR="00A849B5" w:rsidRDefault="00A849B5" w:rsidP="00CD5891">
                            <w:pPr>
                              <w:rPr>
                                <w:rFonts w:cs="Times New Roman"/>
                                <w:i/>
                                <w:color w:val="000000"/>
                                <w:szCs w:val="24"/>
                              </w:rPr>
                            </w:pPr>
                          </w:p>
                          <w:p w:rsidR="00CD5891" w:rsidRDefault="00CD5891" w:rsidP="00CD5891">
                            <w:pPr>
                              <w:rPr>
                                <w:rFonts w:cs="Times New Roman"/>
                                <w:color w:val="000000"/>
                                <w:szCs w:val="24"/>
                              </w:rPr>
                            </w:pPr>
                            <w:r>
                              <w:rPr>
                                <w:rFonts w:cs="Times New Roman"/>
                                <w:color w:val="000000"/>
                                <w:szCs w:val="24"/>
                              </w:rPr>
                              <w:t>This nationally recognized, best-practice mod</w:t>
                            </w:r>
                            <w:r w:rsidR="00644D47">
                              <w:rPr>
                                <w:rFonts w:cs="Times New Roman"/>
                                <w:color w:val="000000"/>
                                <w:szCs w:val="24"/>
                              </w:rPr>
                              <w:t>el is an intensive 5-day course that</w:t>
                            </w:r>
                            <w:r>
                              <w:rPr>
                                <w:rFonts w:cs="Times New Roman"/>
                                <w:color w:val="000000"/>
                                <w:szCs w:val="24"/>
                              </w:rPr>
                              <w:t xml:space="preserve"> </w:t>
                            </w:r>
                            <w:r w:rsidR="00644D47">
                              <w:rPr>
                                <w:rFonts w:cs="Times New Roman"/>
                                <w:color w:val="000000"/>
                                <w:szCs w:val="24"/>
                              </w:rPr>
                              <w:t xml:space="preserve">has been adopted by 19 states </w:t>
                            </w:r>
                            <w:r w:rsidR="00192464">
                              <w:rPr>
                                <w:rFonts w:cs="Times New Roman"/>
                                <w:color w:val="000000"/>
                                <w:szCs w:val="24"/>
                              </w:rPr>
                              <w:t>as well as</w:t>
                            </w:r>
                            <w:r w:rsidR="00644D47">
                              <w:rPr>
                                <w:rFonts w:cs="Times New Roman"/>
                                <w:color w:val="000000"/>
                                <w:szCs w:val="24"/>
                              </w:rPr>
                              <w:t xml:space="preserve"> Columbia and Japan</w:t>
                            </w:r>
                            <w:r>
                              <w:rPr>
                                <w:rFonts w:cs="Times New Roman"/>
                                <w:color w:val="000000"/>
                                <w:szCs w:val="24"/>
                              </w:rPr>
                              <w:t>.</w:t>
                            </w:r>
                            <w:r w:rsidR="006C1BAC">
                              <w:rPr>
                                <w:rFonts w:cs="Times New Roman"/>
                                <w:color w:val="000000"/>
                                <w:szCs w:val="24"/>
                              </w:rPr>
                              <w:t xml:space="preserve"> Thanks to instructors </w:t>
                            </w:r>
                            <w:r w:rsidR="00231222">
                              <w:rPr>
                                <w:rFonts w:cs="Times New Roman"/>
                                <w:color w:val="000000"/>
                                <w:szCs w:val="24"/>
                              </w:rPr>
                              <w:t xml:space="preserve">Johana McMahan, Milton Bohac, </w:t>
                            </w:r>
                            <w:r w:rsidR="006C1BAC">
                              <w:rPr>
                                <w:rFonts w:cs="Times New Roman"/>
                                <w:color w:val="000000"/>
                                <w:szCs w:val="24"/>
                              </w:rPr>
                              <w:t>Brittany Dunlop</w:t>
                            </w:r>
                            <w:r w:rsidR="00231222">
                              <w:rPr>
                                <w:rFonts w:cs="Times New Roman"/>
                                <w:color w:val="000000"/>
                                <w:szCs w:val="24"/>
                              </w:rPr>
                              <w:t>, Pam Karalunas and</w:t>
                            </w:r>
                            <w:r w:rsidR="00231222" w:rsidRPr="00231222">
                              <w:rPr>
                                <w:rFonts w:cs="Times New Roman"/>
                                <w:color w:val="000000"/>
                                <w:szCs w:val="24"/>
                              </w:rPr>
                              <w:t xml:space="preserve"> </w:t>
                            </w:r>
                            <w:r w:rsidR="00231222">
                              <w:rPr>
                                <w:rFonts w:cs="Times New Roman"/>
                                <w:color w:val="000000"/>
                                <w:szCs w:val="24"/>
                              </w:rPr>
                              <w:t>Deven Cunningham</w:t>
                            </w:r>
                            <w:r w:rsidR="00644D47">
                              <w:rPr>
                                <w:rFonts w:cs="Times New Roman"/>
                                <w:color w:val="000000"/>
                                <w:szCs w:val="24"/>
                              </w:rPr>
                              <w:t xml:space="preserve"> </w:t>
                            </w:r>
                            <w:r w:rsidR="00192464">
                              <w:rPr>
                                <w:rFonts w:cs="Times New Roman"/>
                                <w:color w:val="000000"/>
                                <w:szCs w:val="24"/>
                              </w:rPr>
                              <w:t xml:space="preserve">who provided </w:t>
                            </w:r>
                            <w:r w:rsidR="00644D47">
                              <w:rPr>
                                <w:rFonts w:cs="Times New Roman"/>
                                <w:color w:val="000000"/>
                                <w:szCs w:val="24"/>
                              </w:rPr>
                              <w:t xml:space="preserve">the February 2015 training and for </w:t>
                            </w:r>
                            <w:r w:rsidR="00231222">
                              <w:rPr>
                                <w:rFonts w:cs="Times New Roman"/>
                                <w:color w:val="000000"/>
                                <w:szCs w:val="24"/>
                              </w:rPr>
                              <w:t>their ongoing commitment to improv</w:t>
                            </w:r>
                            <w:r w:rsidR="009F0CBB">
                              <w:rPr>
                                <w:rFonts w:cs="Times New Roman"/>
                                <w:color w:val="000000"/>
                                <w:szCs w:val="24"/>
                              </w:rPr>
                              <w:t>ing</w:t>
                            </w:r>
                            <w:r w:rsidR="00231222">
                              <w:rPr>
                                <w:rFonts w:cs="Times New Roman"/>
                                <w:color w:val="000000"/>
                                <w:szCs w:val="24"/>
                              </w:rPr>
                              <w:t xml:space="preserve"> the child forensics interview skills of their peers and colleagues throughout Alaska!</w:t>
                            </w:r>
                          </w:p>
                          <w:p w:rsidR="00EC616C" w:rsidRDefault="00EC6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6.75pt;margin-top:5.25pt;width:553.7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" fillcolor="white [3201]" strokecolor="#17365d [2415]" strokeweight="1pt">
                <v:textbox>
                  <w:txbxContent>
                    <w:p w:rsidR="00C76338" w:rsidRDefault="00644D47" w:rsidP="00CD5891">
                      <w:pPr>
                        <w:rPr>
                          <w:rFonts w:cs="Times New Roman"/>
                          <w:color w:val="000000"/>
                          <w:szCs w:val="24"/>
                        </w:rPr>
                      </w:pPr>
                      <w:r>
                        <w:rPr>
                          <w:rFonts w:cs="Times New Roman"/>
                          <w:color w:val="000000"/>
                          <w:szCs w:val="24"/>
                        </w:rPr>
                        <w:t xml:space="preserve">In a state with one of the highest rates of child abuse in the nation, providing effective forensic interviews </w:t>
                      </w:r>
                      <w:r w:rsidR="00CD5891">
                        <w:rPr>
                          <w:rFonts w:cs="Times New Roman"/>
                          <w:color w:val="000000"/>
                          <w:szCs w:val="24"/>
                        </w:rPr>
                        <w:t xml:space="preserve">to children who are suspected victims </w:t>
                      </w:r>
                      <w:r w:rsidR="0055271A">
                        <w:rPr>
                          <w:rFonts w:cs="Times New Roman"/>
                          <w:color w:val="000000"/>
                          <w:szCs w:val="24"/>
                        </w:rPr>
                        <w:t>of</w:t>
                      </w:r>
                      <w:r w:rsidR="00CD5891">
                        <w:rPr>
                          <w:rFonts w:cs="Times New Roman"/>
                          <w:color w:val="000000"/>
                          <w:szCs w:val="24"/>
                        </w:rPr>
                        <w:t xml:space="preserve"> child abuse or witnesses to crimes</w:t>
                      </w:r>
                      <w:r>
                        <w:rPr>
                          <w:rFonts w:cs="Times New Roman"/>
                          <w:color w:val="000000"/>
                          <w:szCs w:val="24"/>
                        </w:rPr>
                        <w:t xml:space="preserve"> is critical both for the long-term safety of that child, but also of children</w:t>
                      </w:r>
                      <w:r w:rsidR="00192464">
                        <w:rPr>
                          <w:rFonts w:cs="Times New Roman"/>
                          <w:color w:val="000000"/>
                          <w:szCs w:val="24"/>
                        </w:rPr>
                        <w:t xml:space="preserve"> who are likely to be victimized in the future</w:t>
                      </w:r>
                      <w:r>
                        <w:rPr>
                          <w:rFonts w:cs="Times New Roman"/>
                          <w:color w:val="000000"/>
                          <w:szCs w:val="24"/>
                        </w:rPr>
                        <w:t>.</w:t>
                      </w:r>
                      <w:r w:rsidR="00192464">
                        <w:rPr>
                          <w:rFonts w:cs="Times New Roman"/>
                          <w:color w:val="000000"/>
                          <w:szCs w:val="24"/>
                        </w:rPr>
                        <w:t xml:space="preserve"> We are proud</w:t>
                      </w:r>
                      <w:r w:rsidR="00CD5891">
                        <w:rPr>
                          <w:rFonts w:cs="Times New Roman"/>
                          <w:color w:val="000000"/>
                          <w:szCs w:val="24"/>
                        </w:rPr>
                        <w:t xml:space="preserve"> </w:t>
                      </w:r>
                      <w:r w:rsidR="00192464">
                        <w:rPr>
                          <w:rFonts w:cs="Times New Roman"/>
                          <w:color w:val="000000"/>
                          <w:szCs w:val="24"/>
                        </w:rPr>
                        <w:t xml:space="preserve">to congratulate </w:t>
                      </w:r>
                      <w:r w:rsidR="00CD5891">
                        <w:rPr>
                          <w:rFonts w:cs="Times New Roman"/>
                          <w:color w:val="000000"/>
                          <w:szCs w:val="24"/>
                        </w:rPr>
                        <w:t>another class of successful</w:t>
                      </w:r>
                      <w:r w:rsidR="0055271A">
                        <w:rPr>
                          <w:rFonts w:cs="Times New Roman"/>
                          <w:color w:val="000000"/>
                          <w:szCs w:val="24"/>
                        </w:rPr>
                        <w:t xml:space="preserve"> child forensic interviewing</w:t>
                      </w:r>
                      <w:r w:rsidR="00CD5891">
                        <w:rPr>
                          <w:rFonts w:cs="Times New Roman"/>
                          <w:color w:val="000000"/>
                          <w:szCs w:val="24"/>
                        </w:rPr>
                        <w:t xml:space="preserve"> gradua</w:t>
                      </w:r>
                      <w:r w:rsidR="00C76338">
                        <w:rPr>
                          <w:rFonts w:cs="Times New Roman"/>
                          <w:color w:val="000000"/>
                          <w:szCs w:val="24"/>
                        </w:rPr>
                        <w:t xml:space="preserve">tes. Those included </w:t>
                      </w:r>
                      <w:r w:rsidR="00A849B5">
                        <w:rPr>
                          <w:rFonts w:cs="Times New Roman"/>
                          <w:color w:val="000000"/>
                          <w:szCs w:val="24"/>
                        </w:rPr>
                        <w:t>5</w:t>
                      </w:r>
                      <w:r w:rsidR="00C76338">
                        <w:rPr>
                          <w:rFonts w:cs="Times New Roman"/>
                          <w:color w:val="000000"/>
                          <w:szCs w:val="24"/>
                        </w:rPr>
                        <w:t xml:space="preserve"> law enforcement, </w:t>
                      </w:r>
                      <w:r w:rsidR="00A849B5">
                        <w:rPr>
                          <w:rFonts w:cs="Times New Roman"/>
                          <w:color w:val="000000"/>
                          <w:szCs w:val="24"/>
                        </w:rPr>
                        <w:t>14</w:t>
                      </w:r>
                      <w:r w:rsidR="00CD5891">
                        <w:rPr>
                          <w:rFonts w:cs="Times New Roman"/>
                          <w:color w:val="000000"/>
                          <w:szCs w:val="24"/>
                        </w:rPr>
                        <w:t xml:space="preserve"> </w:t>
                      </w:r>
                      <w:r w:rsidR="005B445A">
                        <w:rPr>
                          <w:rFonts w:cs="Times New Roman"/>
                          <w:color w:val="000000"/>
                          <w:szCs w:val="24"/>
                        </w:rPr>
                        <w:t>Office of Children’s Services</w:t>
                      </w:r>
                      <w:r w:rsidR="00CD5891">
                        <w:rPr>
                          <w:rFonts w:cs="Times New Roman"/>
                          <w:color w:val="000000"/>
                          <w:szCs w:val="24"/>
                        </w:rPr>
                        <w:t xml:space="preserve"> staff</w:t>
                      </w:r>
                      <w:r w:rsidR="00C76338">
                        <w:rPr>
                          <w:rFonts w:cs="Times New Roman"/>
                          <w:color w:val="000000"/>
                          <w:szCs w:val="24"/>
                        </w:rPr>
                        <w:t>,</w:t>
                      </w:r>
                      <w:r w:rsidR="00CD5891">
                        <w:rPr>
                          <w:rFonts w:cs="Times New Roman"/>
                          <w:color w:val="000000"/>
                          <w:szCs w:val="24"/>
                        </w:rPr>
                        <w:t xml:space="preserve"> </w:t>
                      </w:r>
                      <w:r w:rsidR="00C76338">
                        <w:rPr>
                          <w:rFonts w:cs="Times New Roman"/>
                          <w:color w:val="000000"/>
                          <w:szCs w:val="24"/>
                        </w:rPr>
                        <w:t xml:space="preserve">1 </w:t>
                      </w:r>
                      <w:r w:rsidR="00A849B5">
                        <w:rPr>
                          <w:rFonts w:cs="Times New Roman"/>
                          <w:color w:val="000000"/>
                          <w:szCs w:val="24"/>
                        </w:rPr>
                        <w:t>mental health provider</w:t>
                      </w:r>
                      <w:r w:rsidR="00C76338">
                        <w:rPr>
                          <w:rFonts w:cs="Times New Roman"/>
                          <w:color w:val="000000"/>
                          <w:szCs w:val="24"/>
                        </w:rPr>
                        <w:t xml:space="preserve">, </w:t>
                      </w:r>
                      <w:r w:rsidR="00A849B5">
                        <w:rPr>
                          <w:rFonts w:cs="Times New Roman"/>
                          <w:color w:val="000000"/>
                          <w:szCs w:val="24"/>
                        </w:rPr>
                        <w:t>1 Assistant District Attorney</w:t>
                      </w:r>
                      <w:r w:rsidR="00C76338">
                        <w:rPr>
                          <w:rFonts w:cs="Times New Roman"/>
                          <w:color w:val="000000"/>
                          <w:szCs w:val="24"/>
                        </w:rPr>
                        <w:t xml:space="preserve"> and 1 Assistant Attorney General. </w:t>
                      </w:r>
                      <w:r w:rsidR="004D30E0">
                        <w:rPr>
                          <w:rFonts w:cs="Times New Roman"/>
                          <w:color w:val="000000"/>
                          <w:szCs w:val="24"/>
                        </w:rPr>
                        <w:t>They serve across the state,</w:t>
                      </w:r>
                      <w:r w:rsidR="00A849B5">
                        <w:rPr>
                          <w:rFonts w:cs="Times New Roman"/>
                          <w:color w:val="000000"/>
                          <w:szCs w:val="24"/>
                        </w:rPr>
                        <w:t xml:space="preserve"> including </w:t>
                      </w:r>
                      <w:r w:rsidR="00D51555">
                        <w:rPr>
                          <w:rFonts w:cs="Times New Roman"/>
                          <w:color w:val="000000"/>
                          <w:szCs w:val="24"/>
                        </w:rPr>
                        <w:t xml:space="preserve">Anchor Point, </w:t>
                      </w:r>
                      <w:r w:rsidR="00A849B5">
                        <w:rPr>
                          <w:rFonts w:cs="Times New Roman"/>
                          <w:color w:val="000000"/>
                          <w:szCs w:val="24"/>
                        </w:rPr>
                        <w:t xml:space="preserve">Anchorage, </w:t>
                      </w:r>
                      <w:r w:rsidR="00D51555">
                        <w:rPr>
                          <w:rFonts w:cs="Times New Roman"/>
                          <w:color w:val="000000"/>
                          <w:szCs w:val="24"/>
                        </w:rPr>
                        <w:t xml:space="preserve">Bethel, </w:t>
                      </w:r>
                      <w:r w:rsidR="00D51555">
                        <w:rPr>
                          <w:rFonts w:cs="Times New Roman"/>
                          <w:color w:val="000000"/>
                          <w:szCs w:val="24"/>
                        </w:rPr>
                        <w:t>Fairbanks, Juneau</w:t>
                      </w:r>
                      <w:r w:rsidR="00D51555">
                        <w:rPr>
                          <w:rFonts w:cs="Times New Roman"/>
                          <w:color w:val="000000"/>
                          <w:szCs w:val="24"/>
                        </w:rPr>
                        <w:t>,</w:t>
                      </w:r>
                      <w:r w:rsidR="00D51555">
                        <w:rPr>
                          <w:rFonts w:cs="Times New Roman"/>
                          <w:color w:val="000000"/>
                          <w:szCs w:val="24"/>
                        </w:rPr>
                        <w:t xml:space="preserve"> </w:t>
                      </w:r>
                      <w:r w:rsidR="00D51555">
                        <w:rPr>
                          <w:rFonts w:cs="Times New Roman"/>
                          <w:color w:val="000000"/>
                          <w:szCs w:val="24"/>
                        </w:rPr>
                        <w:t>Kenai, McGrath, Soldotna, Valdez and Wasilla.</w:t>
                      </w:r>
                    </w:p>
                    <w:p w:rsidR="00A849B5" w:rsidRDefault="00A849B5" w:rsidP="00CD5891">
                      <w:pPr>
                        <w:rPr>
                          <w:rFonts w:cs="Times New Roman"/>
                          <w:i/>
                          <w:color w:val="000000"/>
                          <w:szCs w:val="24"/>
                        </w:rPr>
                      </w:pPr>
                    </w:p>
                    <w:p w:rsidR="00CD5891" w:rsidRDefault="00CD5891" w:rsidP="00CD5891">
                      <w:pPr>
                        <w:rPr>
                          <w:rFonts w:cs="Times New Roman"/>
                          <w:color w:val="000000"/>
                          <w:szCs w:val="24"/>
                        </w:rPr>
                      </w:pPr>
                      <w:r>
                        <w:rPr>
                          <w:rFonts w:cs="Times New Roman"/>
                          <w:color w:val="000000"/>
                          <w:szCs w:val="24"/>
                        </w:rPr>
                        <w:t>This nationally recognized, best-practice mod</w:t>
                      </w:r>
                      <w:r w:rsidR="00644D47">
                        <w:rPr>
                          <w:rFonts w:cs="Times New Roman"/>
                          <w:color w:val="000000"/>
                          <w:szCs w:val="24"/>
                        </w:rPr>
                        <w:t>el is an intensive 5-day course that</w:t>
                      </w:r>
                      <w:r>
                        <w:rPr>
                          <w:rFonts w:cs="Times New Roman"/>
                          <w:color w:val="000000"/>
                          <w:szCs w:val="24"/>
                        </w:rPr>
                        <w:t xml:space="preserve"> </w:t>
                      </w:r>
                      <w:r w:rsidR="00644D47">
                        <w:rPr>
                          <w:rFonts w:cs="Times New Roman"/>
                          <w:color w:val="000000"/>
                          <w:szCs w:val="24"/>
                        </w:rPr>
                        <w:t xml:space="preserve">has been adopted by 19 states </w:t>
                      </w:r>
                      <w:r w:rsidR="00192464">
                        <w:rPr>
                          <w:rFonts w:cs="Times New Roman"/>
                          <w:color w:val="000000"/>
                          <w:szCs w:val="24"/>
                        </w:rPr>
                        <w:t>as well as</w:t>
                      </w:r>
                      <w:r w:rsidR="00644D47">
                        <w:rPr>
                          <w:rFonts w:cs="Times New Roman"/>
                          <w:color w:val="000000"/>
                          <w:szCs w:val="24"/>
                        </w:rPr>
                        <w:t xml:space="preserve"> Columbia and Japan</w:t>
                      </w:r>
                      <w:r>
                        <w:rPr>
                          <w:rFonts w:cs="Times New Roman"/>
                          <w:color w:val="000000"/>
                          <w:szCs w:val="24"/>
                        </w:rPr>
                        <w:t>.</w:t>
                      </w:r>
                      <w:r w:rsidR="006C1BAC">
                        <w:rPr>
                          <w:rFonts w:cs="Times New Roman"/>
                          <w:color w:val="000000"/>
                          <w:szCs w:val="24"/>
                        </w:rPr>
                        <w:t xml:space="preserve"> Thanks to instructors </w:t>
                      </w:r>
                      <w:r w:rsidR="00231222">
                        <w:rPr>
                          <w:rFonts w:cs="Times New Roman"/>
                          <w:color w:val="000000"/>
                          <w:szCs w:val="24"/>
                        </w:rPr>
                        <w:t xml:space="preserve">Johana McMahan, Milton Bohac, </w:t>
                      </w:r>
                      <w:r w:rsidR="006C1BAC">
                        <w:rPr>
                          <w:rFonts w:cs="Times New Roman"/>
                          <w:color w:val="000000"/>
                          <w:szCs w:val="24"/>
                        </w:rPr>
                        <w:t>Brittany Dunlop</w:t>
                      </w:r>
                      <w:r w:rsidR="00231222">
                        <w:rPr>
                          <w:rFonts w:cs="Times New Roman"/>
                          <w:color w:val="000000"/>
                          <w:szCs w:val="24"/>
                        </w:rPr>
                        <w:t>, Pam Karalunas and</w:t>
                      </w:r>
                      <w:r w:rsidR="00231222" w:rsidRPr="00231222">
                        <w:rPr>
                          <w:rFonts w:cs="Times New Roman"/>
                          <w:color w:val="000000"/>
                          <w:szCs w:val="24"/>
                        </w:rPr>
                        <w:t xml:space="preserve"> </w:t>
                      </w:r>
                      <w:r w:rsidR="00231222">
                        <w:rPr>
                          <w:rFonts w:cs="Times New Roman"/>
                          <w:color w:val="000000"/>
                          <w:szCs w:val="24"/>
                        </w:rPr>
                        <w:t>Deven Cunningham</w:t>
                      </w:r>
                      <w:r w:rsidR="00644D47">
                        <w:rPr>
                          <w:rFonts w:cs="Times New Roman"/>
                          <w:color w:val="000000"/>
                          <w:szCs w:val="24"/>
                        </w:rPr>
                        <w:t xml:space="preserve"> </w:t>
                      </w:r>
                      <w:r w:rsidR="00192464">
                        <w:rPr>
                          <w:rFonts w:cs="Times New Roman"/>
                          <w:color w:val="000000"/>
                          <w:szCs w:val="24"/>
                        </w:rPr>
                        <w:t xml:space="preserve">who provided </w:t>
                      </w:r>
                      <w:r w:rsidR="00644D47">
                        <w:rPr>
                          <w:rFonts w:cs="Times New Roman"/>
                          <w:color w:val="000000"/>
                          <w:szCs w:val="24"/>
                        </w:rPr>
                        <w:t xml:space="preserve">the February 2015 training and for </w:t>
                      </w:r>
                      <w:r w:rsidR="00231222">
                        <w:rPr>
                          <w:rFonts w:cs="Times New Roman"/>
                          <w:color w:val="000000"/>
                          <w:szCs w:val="24"/>
                        </w:rPr>
                        <w:t>their ongoing commitment to improv</w:t>
                      </w:r>
                      <w:r w:rsidR="009F0CBB">
                        <w:rPr>
                          <w:rFonts w:cs="Times New Roman"/>
                          <w:color w:val="000000"/>
                          <w:szCs w:val="24"/>
                        </w:rPr>
                        <w:t>ing</w:t>
                      </w:r>
                      <w:r w:rsidR="00231222">
                        <w:rPr>
                          <w:rFonts w:cs="Times New Roman"/>
                          <w:color w:val="000000"/>
                          <w:szCs w:val="24"/>
                        </w:rPr>
                        <w:t xml:space="preserve"> the child forensics interview skills of their peers and colleagues throughout Alaska!</w:t>
                      </w:r>
                    </w:p>
                    <w:p w:rsidR="00EC616C" w:rsidRDefault="00EC616C"/>
                  </w:txbxContent>
                </v:textbox>
              </v:shape>
            </w:pict>
          </mc:Fallback>
        </mc:AlternateContent>
      </w:r>
    </w:p>
    <w:p w:rsidR="000C4BB2" w:rsidRPr="000C4BB2" w:rsidRDefault="000C4BB2" w:rsidP="001B7DB2">
      <w:pPr>
        <w:jc w:val="right"/>
        <w:rPr>
          <w:rFonts w:cs="Times New Roman"/>
          <w:color w:val="000000"/>
          <w:szCs w:val="24"/>
        </w:rPr>
      </w:pPr>
    </w:p>
    <w:p w:rsidR="00C62B72" w:rsidRDefault="00BF1822" w:rsidP="006C78EA">
      <w:r>
        <w:t xml:space="preserve">        </w:t>
      </w:r>
    </w:p>
    <w:p w:rsidR="0060674A" w:rsidRDefault="0060674A" w:rsidP="006C78EA"/>
    <w:p w:rsidR="00A7468D" w:rsidRDefault="00A7468D" w:rsidP="006C78EA"/>
    <w:p w:rsidR="006C78EA" w:rsidRDefault="00DC46AA" w:rsidP="006C78EA">
      <w:pPr>
        <w:autoSpaceDE w:val="0"/>
        <w:autoSpaceDN w:val="0"/>
        <w:adjustRightInd w:val="0"/>
        <w:rPr>
          <w:rFonts w:cs="Times New Roman"/>
          <w:color w:val="000000"/>
          <w:szCs w:val="24"/>
        </w:rPr>
      </w:pPr>
      <w:r w:rsidRPr="00DC46AA">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A5B29" w:rsidRPr="00DA5B29">
        <w:rPr>
          <w:rFonts w:cs="Times New Roman"/>
          <w:color w:val="000000"/>
          <w:szCs w:val="24"/>
        </w:rPr>
        <w:t xml:space="preserve"> </w:t>
      </w:r>
    </w:p>
    <w:p w:rsidR="0028000E" w:rsidRDefault="0028000E" w:rsidP="006C78EA">
      <w:pPr>
        <w:autoSpaceDE w:val="0"/>
        <w:autoSpaceDN w:val="0"/>
        <w:adjustRightInd w:val="0"/>
        <w:rPr>
          <w:rFonts w:cs="Times New Roman"/>
          <w:color w:val="000000"/>
          <w:sz w:val="18"/>
          <w:szCs w:val="18"/>
        </w:rPr>
      </w:pPr>
    </w:p>
    <w:p w:rsidR="006B7170" w:rsidRPr="0028000E" w:rsidRDefault="00A01B21" w:rsidP="0028000E">
      <w:pPr>
        <w:jc w:val="center"/>
        <w:rPr>
          <w:rFonts w:cs="Times New Roman"/>
          <w:sz w:val="18"/>
          <w:szCs w:val="18"/>
        </w:rPr>
      </w:pPr>
      <w:r>
        <w:rPr>
          <w:rFonts w:eastAsia="Times New Roman" w:cs="Times New Roman"/>
          <w:noProof/>
          <w:color w:val="000000"/>
          <w:sz w:val="0"/>
          <w:szCs w:val="0"/>
          <w:u w:color="000000"/>
        </w:rPr>
        <mc:AlternateContent>
          <mc:Choice Requires="wps">
            <w:drawing>
              <wp:anchor distT="0" distB="0" distL="114300" distR="114300" simplePos="0" relativeHeight="251661312" behindDoc="0" locked="0" layoutInCell="1" allowOverlap="1" wp14:anchorId="48CC1029" wp14:editId="5794C67E">
                <wp:simplePos x="0" y="0"/>
                <wp:positionH relativeFrom="column">
                  <wp:posOffset>371475</wp:posOffset>
                </wp:positionH>
                <wp:positionV relativeFrom="paragraph">
                  <wp:posOffset>1407795</wp:posOffset>
                </wp:positionV>
                <wp:extent cx="6162675" cy="28384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162675" cy="283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45A" w:rsidRDefault="005B445A" w:rsidP="005B445A">
                            <w:pPr>
                              <w:tabs>
                                <w:tab w:val="left" w:pos="5040"/>
                              </w:tabs>
                            </w:pPr>
                            <w:r w:rsidRPr="00644D47">
                              <w:t>ChildFirst Alaska is a</w:t>
                            </w:r>
                            <w:r>
                              <w:t xml:space="preserve"> collaborative</w:t>
                            </w:r>
                            <w:r w:rsidRPr="00644D47">
                              <w:t xml:space="preserve"> effort by the Alaska Children’s Alliance, the Department of Public Safety, the Department of Law, Office of Children’s Services, UAA Child Welfare Academy and Child Advocacy Center staff and Multidisciplinary Team members.</w:t>
                            </w:r>
                          </w:p>
                          <w:p w:rsidR="005B445A" w:rsidRDefault="005B445A" w:rsidP="009F0CBB">
                            <w:pPr>
                              <w:jc w:val="center"/>
                              <w:rPr>
                                <w:b/>
                              </w:rPr>
                            </w:pPr>
                          </w:p>
                          <w:p w:rsidR="00EC616C" w:rsidRPr="009F0CBB" w:rsidRDefault="009F0CBB" w:rsidP="009F0CBB">
                            <w:pPr>
                              <w:jc w:val="center"/>
                              <w:rPr>
                                <w:b/>
                              </w:rPr>
                            </w:pPr>
                            <w:r w:rsidRPr="009F0CBB">
                              <w:rPr>
                                <w:b/>
                              </w:rPr>
                              <w:t>Quyana</w:t>
                            </w:r>
                            <w:r w:rsidR="00231222" w:rsidRPr="009F0CBB">
                              <w:rPr>
                                <w:b/>
                              </w:rPr>
                              <w:t xml:space="preserve"> to </w:t>
                            </w:r>
                            <w:r w:rsidR="00D51555" w:rsidRPr="009F0CBB">
                              <w:rPr>
                                <w:b/>
                              </w:rPr>
                              <w:t xml:space="preserve">our </w:t>
                            </w:r>
                            <w:r w:rsidR="00231222" w:rsidRPr="009F0CBB">
                              <w:rPr>
                                <w:b/>
                              </w:rPr>
                              <w:t xml:space="preserve">behind-the-scene members of the </w:t>
                            </w:r>
                            <w:r w:rsidR="00231222" w:rsidRPr="009F0CBB">
                              <w:rPr>
                                <w:b/>
                                <w:i/>
                              </w:rPr>
                              <w:t>ChildFirst Alaska</w:t>
                            </w:r>
                            <w:r w:rsidR="00231222" w:rsidRPr="009F0CBB">
                              <w:rPr>
                                <w:b/>
                              </w:rPr>
                              <w:t xml:space="preserve"> Leadership Team:</w:t>
                            </w:r>
                          </w:p>
                          <w:p w:rsidR="00E81B3E" w:rsidRDefault="00E81B3E" w:rsidP="00E81B3E">
                            <w:pPr>
                              <w:pStyle w:val="ListParagraph"/>
                              <w:numPr>
                                <w:ilvl w:val="0"/>
                                <w:numId w:val="1"/>
                              </w:numPr>
                            </w:pPr>
                            <w:r>
                              <w:t>Kim Guay, Leadership Team</w:t>
                            </w:r>
                            <w:r>
                              <w:t xml:space="preserve"> Chair, Child Welfare Administrator, OCS</w:t>
                            </w:r>
                          </w:p>
                          <w:p w:rsidR="00F03F20" w:rsidRDefault="00F03F20" w:rsidP="00231222">
                            <w:pPr>
                              <w:pStyle w:val="ListParagraph"/>
                              <w:numPr>
                                <w:ilvl w:val="0"/>
                                <w:numId w:val="1"/>
                              </w:numPr>
                            </w:pPr>
                            <w:r>
                              <w:t>Brittany Dunlop</w:t>
                            </w:r>
                            <w:r w:rsidR="00E81B3E">
                              <w:t xml:space="preserve">, Assistant District Attorney, Criminal Division, Palmer </w:t>
                            </w:r>
                          </w:p>
                          <w:p w:rsidR="00F03F20" w:rsidRDefault="00F03F20" w:rsidP="00F03F20">
                            <w:pPr>
                              <w:pStyle w:val="ListParagraph"/>
                              <w:numPr>
                                <w:ilvl w:val="0"/>
                                <w:numId w:val="1"/>
                              </w:numPr>
                            </w:pPr>
                            <w:r>
                              <w:t>Carla Erickson</w:t>
                            </w:r>
                            <w:r w:rsidR="00E81B3E">
                              <w:t>, Chief Assistant Attorney General, Child Protection Division</w:t>
                            </w:r>
                          </w:p>
                          <w:p w:rsidR="00F03F20" w:rsidRDefault="00F03F20" w:rsidP="00231222">
                            <w:pPr>
                              <w:pStyle w:val="ListParagraph"/>
                              <w:numPr>
                                <w:ilvl w:val="0"/>
                                <w:numId w:val="1"/>
                              </w:numPr>
                            </w:pPr>
                            <w:r>
                              <w:t>Cindi Stanton</w:t>
                            </w:r>
                            <w:r w:rsidR="002F1700">
                              <w:t>, Sargent, Crimes Against Children Unit, Anchorage Police Department</w:t>
                            </w:r>
                          </w:p>
                          <w:p w:rsidR="00F03F20" w:rsidRDefault="00F03F20" w:rsidP="00231222">
                            <w:pPr>
                              <w:pStyle w:val="ListParagraph"/>
                              <w:numPr>
                                <w:ilvl w:val="0"/>
                                <w:numId w:val="1"/>
                              </w:numPr>
                            </w:pPr>
                            <w:r>
                              <w:t>Cory Bryant, University of Alaska Child Welfare Academy trainer</w:t>
                            </w:r>
                          </w:p>
                          <w:p w:rsidR="00F03F20" w:rsidRDefault="00F03F20" w:rsidP="00231222">
                            <w:pPr>
                              <w:pStyle w:val="ListParagraph"/>
                              <w:numPr>
                                <w:ilvl w:val="0"/>
                                <w:numId w:val="1"/>
                              </w:numPr>
                            </w:pPr>
                            <w:r>
                              <w:t>Jennifer Maier</w:t>
                            </w:r>
                            <w:r w:rsidR="002F1700">
                              <w:t>, Social Services Program Officer, OCS</w:t>
                            </w:r>
                          </w:p>
                          <w:p w:rsidR="00F03F20" w:rsidRDefault="002F1700" w:rsidP="00231222">
                            <w:pPr>
                              <w:pStyle w:val="ListParagraph"/>
                              <w:numPr>
                                <w:ilvl w:val="0"/>
                                <w:numId w:val="1"/>
                              </w:numPr>
                            </w:pPr>
                            <w:r>
                              <w:t>Jessica Lawmaster, Executive Director Haven House, Homer</w:t>
                            </w:r>
                          </w:p>
                          <w:p w:rsidR="00F03F20" w:rsidRDefault="00F03F20" w:rsidP="00231222">
                            <w:pPr>
                              <w:pStyle w:val="ListParagraph"/>
                              <w:numPr>
                                <w:ilvl w:val="0"/>
                                <w:numId w:val="1"/>
                              </w:numPr>
                            </w:pPr>
                            <w:r>
                              <w:t>Pam Karalunas</w:t>
                            </w:r>
                            <w:r w:rsidR="002F1700">
                              <w:t>, Chapter Coordinator, Alaska Children’s Alliance</w:t>
                            </w:r>
                            <w:r w:rsidR="009F0CBB">
                              <w:t xml:space="preserve"> </w:t>
                            </w:r>
                          </w:p>
                          <w:p w:rsidR="00F03F20" w:rsidRDefault="00F03F20" w:rsidP="00F03F20">
                            <w:pPr>
                              <w:pStyle w:val="ListParagraph"/>
                              <w:numPr>
                                <w:ilvl w:val="0"/>
                                <w:numId w:val="1"/>
                              </w:numPr>
                            </w:pPr>
                            <w:r>
                              <w:t>Randi Braeger</w:t>
                            </w:r>
                            <w:r w:rsidR="002F1700">
                              <w:t>, Domestic Violence &amp; Sexual Assault Coordinator, Dept. of Public Safety</w:t>
                            </w:r>
                          </w:p>
                          <w:p w:rsidR="00F03F20" w:rsidRDefault="00F03F20" w:rsidP="00231222">
                            <w:pPr>
                              <w:pStyle w:val="ListParagraph"/>
                              <w:numPr>
                                <w:ilvl w:val="0"/>
                                <w:numId w:val="1"/>
                              </w:numPr>
                            </w:pPr>
                            <w:r>
                              <w:t>Richard Bloomquist</w:t>
                            </w:r>
                            <w:r w:rsidR="002F1700">
                              <w:t>, Social Services Program Coordinator, OCS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9.25pt;margin-top:110.85pt;width:485.2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8rjwIAAJI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" fillcolor="white [3201]" stroked="f" strokeweight=".5pt">
                <v:textbox>
                  <w:txbxContent>
                    <w:p w:rsidR="005B445A" w:rsidRDefault="005B445A" w:rsidP="005B445A">
                      <w:pPr>
                        <w:tabs>
                          <w:tab w:val="left" w:pos="5040"/>
                        </w:tabs>
                      </w:pPr>
                      <w:r w:rsidRPr="00644D47">
                        <w:t>ChildFirst Alaska is a</w:t>
                      </w:r>
                      <w:r>
                        <w:t xml:space="preserve"> collaborative</w:t>
                      </w:r>
                      <w:r w:rsidRPr="00644D47">
                        <w:t xml:space="preserve"> effort by the Alaska Children’s Alliance, the Department of Public Safety, the Department of Law, Office of Children’s Services, UAA Child Welfare Academy and Child Advocacy Center staff and Multidisciplinary Team members.</w:t>
                      </w:r>
                    </w:p>
                    <w:p w:rsidR="005B445A" w:rsidRDefault="005B445A" w:rsidP="009F0CBB">
                      <w:pPr>
                        <w:jc w:val="center"/>
                        <w:rPr>
                          <w:b/>
                        </w:rPr>
                      </w:pPr>
                    </w:p>
                    <w:p w:rsidR="00EC616C" w:rsidRPr="009F0CBB" w:rsidRDefault="009F0CBB" w:rsidP="009F0CBB">
                      <w:pPr>
                        <w:jc w:val="center"/>
                        <w:rPr>
                          <w:b/>
                        </w:rPr>
                      </w:pPr>
                      <w:r w:rsidRPr="009F0CBB">
                        <w:rPr>
                          <w:b/>
                        </w:rPr>
                        <w:t>Quyana</w:t>
                      </w:r>
                      <w:r w:rsidR="00231222" w:rsidRPr="009F0CBB">
                        <w:rPr>
                          <w:b/>
                        </w:rPr>
                        <w:t xml:space="preserve"> to </w:t>
                      </w:r>
                      <w:r w:rsidR="00D51555" w:rsidRPr="009F0CBB">
                        <w:rPr>
                          <w:b/>
                        </w:rPr>
                        <w:t xml:space="preserve">our </w:t>
                      </w:r>
                      <w:r w:rsidR="00231222" w:rsidRPr="009F0CBB">
                        <w:rPr>
                          <w:b/>
                        </w:rPr>
                        <w:t xml:space="preserve">behind-the-scene members of the </w:t>
                      </w:r>
                      <w:r w:rsidR="00231222" w:rsidRPr="009F0CBB">
                        <w:rPr>
                          <w:b/>
                          <w:i/>
                        </w:rPr>
                        <w:t>ChildFirst Alaska</w:t>
                      </w:r>
                      <w:r w:rsidR="00231222" w:rsidRPr="009F0CBB">
                        <w:rPr>
                          <w:b/>
                        </w:rPr>
                        <w:t xml:space="preserve"> Leadership Team:</w:t>
                      </w:r>
                    </w:p>
                    <w:p w:rsidR="00E81B3E" w:rsidRDefault="00E81B3E" w:rsidP="00E81B3E">
                      <w:pPr>
                        <w:pStyle w:val="ListParagraph"/>
                        <w:numPr>
                          <w:ilvl w:val="0"/>
                          <w:numId w:val="1"/>
                        </w:numPr>
                      </w:pPr>
                      <w:r>
                        <w:t>Kim Guay, Leadership Team</w:t>
                      </w:r>
                      <w:r>
                        <w:t xml:space="preserve"> Chair, Child Welfare Administrator, OCS</w:t>
                      </w:r>
                    </w:p>
                    <w:p w:rsidR="00F03F20" w:rsidRDefault="00F03F20" w:rsidP="00231222">
                      <w:pPr>
                        <w:pStyle w:val="ListParagraph"/>
                        <w:numPr>
                          <w:ilvl w:val="0"/>
                          <w:numId w:val="1"/>
                        </w:numPr>
                      </w:pPr>
                      <w:r>
                        <w:t>Brittany Dunlop</w:t>
                      </w:r>
                      <w:r w:rsidR="00E81B3E">
                        <w:t xml:space="preserve">, Assistant District Attorney, Criminal Division, Palmer </w:t>
                      </w:r>
                    </w:p>
                    <w:p w:rsidR="00F03F20" w:rsidRDefault="00F03F20" w:rsidP="00F03F20">
                      <w:pPr>
                        <w:pStyle w:val="ListParagraph"/>
                        <w:numPr>
                          <w:ilvl w:val="0"/>
                          <w:numId w:val="1"/>
                        </w:numPr>
                      </w:pPr>
                      <w:r>
                        <w:t>Carla Erickson</w:t>
                      </w:r>
                      <w:r w:rsidR="00E81B3E">
                        <w:t>, Chief Assistant Attorney General, Child Protection Division</w:t>
                      </w:r>
                    </w:p>
                    <w:p w:rsidR="00F03F20" w:rsidRDefault="00F03F20" w:rsidP="00231222">
                      <w:pPr>
                        <w:pStyle w:val="ListParagraph"/>
                        <w:numPr>
                          <w:ilvl w:val="0"/>
                          <w:numId w:val="1"/>
                        </w:numPr>
                      </w:pPr>
                      <w:r>
                        <w:t>Cindi Stanton</w:t>
                      </w:r>
                      <w:r w:rsidR="002F1700">
                        <w:t>, Sargent, Crimes Against Children Unit, Anchorage Police Department</w:t>
                      </w:r>
                    </w:p>
                    <w:p w:rsidR="00F03F20" w:rsidRDefault="00F03F20" w:rsidP="00231222">
                      <w:pPr>
                        <w:pStyle w:val="ListParagraph"/>
                        <w:numPr>
                          <w:ilvl w:val="0"/>
                          <w:numId w:val="1"/>
                        </w:numPr>
                      </w:pPr>
                      <w:r>
                        <w:t>Cory Bryant, University of Alaska Child Welfare Academy trainer</w:t>
                      </w:r>
                    </w:p>
                    <w:p w:rsidR="00F03F20" w:rsidRDefault="00F03F20" w:rsidP="00231222">
                      <w:pPr>
                        <w:pStyle w:val="ListParagraph"/>
                        <w:numPr>
                          <w:ilvl w:val="0"/>
                          <w:numId w:val="1"/>
                        </w:numPr>
                      </w:pPr>
                      <w:r>
                        <w:t>Jennifer Maier</w:t>
                      </w:r>
                      <w:r w:rsidR="002F1700">
                        <w:t>, Social Services Program Officer, OCS</w:t>
                      </w:r>
                    </w:p>
                    <w:p w:rsidR="00F03F20" w:rsidRDefault="002F1700" w:rsidP="00231222">
                      <w:pPr>
                        <w:pStyle w:val="ListParagraph"/>
                        <w:numPr>
                          <w:ilvl w:val="0"/>
                          <w:numId w:val="1"/>
                        </w:numPr>
                      </w:pPr>
                      <w:r>
                        <w:t>Jessica Lawmaster, Executive Director Haven House, Homer</w:t>
                      </w:r>
                    </w:p>
                    <w:p w:rsidR="00F03F20" w:rsidRDefault="00F03F20" w:rsidP="00231222">
                      <w:pPr>
                        <w:pStyle w:val="ListParagraph"/>
                        <w:numPr>
                          <w:ilvl w:val="0"/>
                          <w:numId w:val="1"/>
                        </w:numPr>
                      </w:pPr>
                      <w:r>
                        <w:t>Pam Karalunas</w:t>
                      </w:r>
                      <w:r w:rsidR="002F1700">
                        <w:t>, Chapter Coordinator, Alaska Children’s Alliance</w:t>
                      </w:r>
                      <w:r w:rsidR="009F0CBB">
                        <w:t xml:space="preserve"> </w:t>
                      </w:r>
                    </w:p>
                    <w:p w:rsidR="00F03F20" w:rsidRDefault="00F03F20" w:rsidP="00F03F20">
                      <w:pPr>
                        <w:pStyle w:val="ListParagraph"/>
                        <w:numPr>
                          <w:ilvl w:val="0"/>
                          <w:numId w:val="1"/>
                        </w:numPr>
                      </w:pPr>
                      <w:r>
                        <w:t>Randi Braeger</w:t>
                      </w:r>
                      <w:r w:rsidR="002F1700">
                        <w:t>, Domestic Violence &amp; Sexual Assault Coordinator, Dept. of Public Safety</w:t>
                      </w:r>
                    </w:p>
                    <w:p w:rsidR="00F03F20" w:rsidRDefault="00F03F20" w:rsidP="00231222">
                      <w:pPr>
                        <w:pStyle w:val="ListParagraph"/>
                        <w:numPr>
                          <w:ilvl w:val="0"/>
                          <w:numId w:val="1"/>
                        </w:numPr>
                      </w:pPr>
                      <w:r>
                        <w:t>Richard Bloomquist</w:t>
                      </w:r>
                      <w:r w:rsidR="002F1700">
                        <w:t>, Social Services Program Coordinator, OCS</w:t>
                      </w:r>
                    </w:p>
                  </w:txbxContent>
                </v:textbox>
              </v:shape>
            </w:pict>
          </mc:Fallback>
        </mc:AlternateContent>
      </w:r>
      <w:r w:rsidR="0028000E">
        <w:rPr>
          <w:rFonts w:cs="Times New Roman"/>
          <w:sz w:val="18"/>
          <w:szCs w:val="18"/>
        </w:rPr>
        <w:t xml:space="preserve">    </w:t>
      </w:r>
    </w:p>
    <w:sectPr w:rsidR="006B7170" w:rsidRPr="0028000E" w:rsidSect="002C27C6">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82" w:rsidRDefault="00A97082" w:rsidP="00BA5555">
      <w:r>
        <w:separator/>
      </w:r>
    </w:p>
  </w:endnote>
  <w:endnote w:type="continuationSeparator" w:id="0">
    <w:p w:rsidR="00A97082" w:rsidRDefault="00A97082" w:rsidP="00BA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55" w:rsidRPr="00BA5555" w:rsidRDefault="00BA5555" w:rsidP="00BA5555">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82" w:rsidRDefault="00A97082" w:rsidP="00BA5555">
      <w:r>
        <w:separator/>
      </w:r>
    </w:p>
  </w:footnote>
  <w:footnote w:type="continuationSeparator" w:id="0">
    <w:p w:rsidR="00A97082" w:rsidRDefault="00A97082" w:rsidP="00BA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73962"/>
    <w:multiLevelType w:val="hybridMultilevel"/>
    <w:tmpl w:val="28D4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9k6zynH6oEY4yB6lhDGJt2xRx0=" w:salt="qkyjm5XiIH0oq1cM004E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49"/>
    <w:rsid w:val="00035280"/>
    <w:rsid w:val="000655DF"/>
    <w:rsid w:val="00092159"/>
    <w:rsid w:val="000A16D5"/>
    <w:rsid w:val="000C4BB2"/>
    <w:rsid w:val="001120E2"/>
    <w:rsid w:val="00147CD9"/>
    <w:rsid w:val="00161FC4"/>
    <w:rsid w:val="00192464"/>
    <w:rsid w:val="001B7957"/>
    <w:rsid w:val="001B7DB2"/>
    <w:rsid w:val="001C1AB5"/>
    <w:rsid w:val="00215280"/>
    <w:rsid w:val="00231222"/>
    <w:rsid w:val="00245384"/>
    <w:rsid w:val="00247AEA"/>
    <w:rsid w:val="00255F26"/>
    <w:rsid w:val="0028000E"/>
    <w:rsid w:val="002A2900"/>
    <w:rsid w:val="002B700C"/>
    <w:rsid w:val="002C27C6"/>
    <w:rsid w:val="002F1700"/>
    <w:rsid w:val="00321FE3"/>
    <w:rsid w:val="00345E8F"/>
    <w:rsid w:val="003723E6"/>
    <w:rsid w:val="00397BAF"/>
    <w:rsid w:val="003D4522"/>
    <w:rsid w:val="003E15FE"/>
    <w:rsid w:val="004447DD"/>
    <w:rsid w:val="004457BB"/>
    <w:rsid w:val="004A1539"/>
    <w:rsid w:val="004B7EBF"/>
    <w:rsid w:val="004D30E0"/>
    <w:rsid w:val="004D69F5"/>
    <w:rsid w:val="004F1800"/>
    <w:rsid w:val="0055271A"/>
    <w:rsid w:val="00553FFE"/>
    <w:rsid w:val="005B445A"/>
    <w:rsid w:val="005F69E9"/>
    <w:rsid w:val="0060674A"/>
    <w:rsid w:val="00640B21"/>
    <w:rsid w:val="00644D47"/>
    <w:rsid w:val="006B7170"/>
    <w:rsid w:val="006C1BAC"/>
    <w:rsid w:val="006C78EA"/>
    <w:rsid w:val="006D2249"/>
    <w:rsid w:val="006D3E76"/>
    <w:rsid w:val="006F05B8"/>
    <w:rsid w:val="00701566"/>
    <w:rsid w:val="00716081"/>
    <w:rsid w:val="007202C2"/>
    <w:rsid w:val="00764AA5"/>
    <w:rsid w:val="00772042"/>
    <w:rsid w:val="007B5479"/>
    <w:rsid w:val="007C0D57"/>
    <w:rsid w:val="00867799"/>
    <w:rsid w:val="00955AA4"/>
    <w:rsid w:val="009568BF"/>
    <w:rsid w:val="00981254"/>
    <w:rsid w:val="009D088D"/>
    <w:rsid w:val="009D6108"/>
    <w:rsid w:val="009F0CBB"/>
    <w:rsid w:val="00A01B21"/>
    <w:rsid w:val="00A02576"/>
    <w:rsid w:val="00A661ED"/>
    <w:rsid w:val="00A7468D"/>
    <w:rsid w:val="00A849B5"/>
    <w:rsid w:val="00A856E7"/>
    <w:rsid w:val="00A93A1D"/>
    <w:rsid w:val="00A97082"/>
    <w:rsid w:val="00AB0675"/>
    <w:rsid w:val="00B807B5"/>
    <w:rsid w:val="00B80F7C"/>
    <w:rsid w:val="00BA5555"/>
    <w:rsid w:val="00BB2B68"/>
    <w:rsid w:val="00BB4C0C"/>
    <w:rsid w:val="00BF1822"/>
    <w:rsid w:val="00C618E6"/>
    <w:rsid w:val="00C62B72"/>
    <w:rsid w:val="00C76338"/>
    <w:rsid w:val="00C850A3"/>
    <w:rsid w:val="00CD2194"/>
    <w:rsid w:val="00CD5891"/>
    <w:rsid w:val="00D07DC1"/>
    <w:rsid w:val="00D230BB"/>
    <w:rsid w:val="00D51555"/>
    <w:rsid w:val="00D5325D"/>
    <w:rsid w:val="00DA5B29"/>
    <w:rsid w:val="00DB2819"/>
    <w:rsid w:val="00DC46AA"/>
    <w:rsid w:val="00DC4823"/>
    <w:rsid w:val="00DD7CD6"/>
    <w:rsid w:val="00E25979"/>
    <w:rsid w:val="00E81B3E"/>
    <w:rsid w:val="00E97ADF"/>
    <w:rsid w:val="00EC616C"/>
    <w:rsid w:val="00F00011"/>
    <w:rsid w:val="00F03F20"/>
    <w:rsid w:val="00F4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49"/>
    <w:rPr>
      <w:rFonts w:ascii="Tahoma" w:hAnsi="Tahoma" w:cs="Tahoma"/>
      <w:sz w:val="16"/>
      <w:szCs w:val="16"/>
    </w:rPr>
  </w:style>
  <w:style w:type="character" w:customStyle="1" w:styleId="BalloonTextChar">
    <w:name w:val="Balloon Text Char"/>
    <w:basedOn w:val="DefaultParagraphFont"/>
    <w:link w:val="BalloonText"/>
    <w:uiPriority w:val="99"/>
    <w:semiHidden/>
    <w:rsid w:val="006D2249"/>
    <w:rPr>
      <w:rFonts w:ascii="Tahoma" w:hAnsi="Tahoma" w:cs="Tahoma"/>
      <w:sz w:val="16"/>
      <w:szCs w:val="16"/>
    </w:rPr>
  </w:style>
  <w:style w:type="character" w:styleId="Hyperlink">
    <w:name w:val="Hyperlink"/>
    <w:basedOn w:val="DefaultParagraphFont"/>
    <w:uiPriority w:val="99"/>
    <w:unhideWhenUsed/>
    <w:rsid w:val="004B7EBF"/>
    <w:rPr>
      <w:color w:val="0000FF" w:themeColor="hyperlink"/>
      <w:u w:val="single"/>
    </w:rPr>
  </w:style>
  <w:style w:type="paragraph" w:styleId="Header">
    <w:name w:val="header"/>
    <w:basedOn w:val="Normal"/>
    <w:link w:val="HeaderChar"/>
    <w:uiPriority w:val="99"/>
    <w:unhideWhenUsed/>
    <w:rsid w:val="00BA5555"/>
    <w:pPr>
      <w:tabs>
        <w:tab w:val="center" w:pos="4680"/>
        <w:tab w:val="right" w:pos="9360"/>
      </w:tabs>
    </w:pPr>
  </w:style>
  <w:style w:type="character" w:customStyle="1" w:styleId="HeaderChar">
    <w:name w:val="Header Char"/>
    <w:basedOn w:val="DefaultParagraphFont"/>
    <w:link w:val="Header"/>
    <w:uiPriority w:val="99"/>
    <w:rsid w:val="00BA5555"/>
  </w:style>
  <w:style w:type="paragraph" w:styleId="Footer">
    <w:name w:val="footer"/>
    <w:basedOn w:val="Normal"/>
    <w:link w:val="FooterChar"/>
    <w:uiPriority w:val="99"/>
    <w:unhideWhenUsed/>
    <w:rsid w:val="00BA5555"/>
    <w:pPr>
      <w:tabs>
        <w:tab w:val="center" w:pos="4680"/>
        <w:tab w:val="right" w:pos="9360"/>
      </w:tabs>
    </w:pPr>
  </w:style>
  <w:style w:type="character" w:customStyle="1" w:styleId="FooterChar">
    <w:name w:val="Footer Char"/>
    <w:basedOn w:val="DefaultParagraphFont"/>
    <w:link w:val="Footer"/>
    <w:uiPriority w:val="99"/>
    <w:rsid w:val="00BA5555"/>
  </w:style>
  <w:style w:type="paragraph" w:styleId="ListParagraph">
    <w:name w:val="List Paragraph"/>
    <w:basedOn w:val="Normal"/>
    <w:uiPriority w:val="34"/>
    <w:qFormat/>
    <w:rsid w:val="00231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49"/>
    <w:rPr>
      <w:rFonts w:ascii="Tahoma" w:hAnsi="Tahoma" w:cs="Tahoma"/>
      <w:sz w:val="16"/>
      <w:szCs w:val="16"/>
    </w:rPr>
  </w:style>
  <w:style w:type="character" w:customStyle="1" w:styleId="BalloonTextChar">
    <w:name w:val="Balloon Text Char"/>
    <w:basedOn w:val="DefaultParagraphFont"/>
    <w:link w:val="BalloonText"/>
    <w:uiPriority w:val="99"/>
    <w:semiHidden/>
    <w:rsid w:val="006D2249"/>
    <w:rPr>
      <w:rFonts w:ascii="Tahoma" w:hAnsi="Tahoma" w:cs="Tahoma"/>
      <w:sz w:val="16"/>
      <w:szCs w:val="16"/>
    </w:rPr>
  </w:style>
  <w:style w:type="character" w:styleId="Hyperlink">
    <w:name w:val="Hyperlink"/>
    <w:basedOn w:val="DefaultParagraphFont"/>
    <w:uiPriority w:val="99"/>
    <w:unhideWhenUsed/>
    <w:rsid w:val="004B7EBF"/>
    <w:rPr>
      <w:color w:val="0000FF" w:themeColor="hyperlink"/>
      <w:u w:val="single"/>
    </w:rPr>
  </w:style>
  <w:style w:type="paragraph" w:styleId="Header">
    <w:name w:val="header"/>
    <w:basedOn w:val="Normal"/>
    <w:link w:val="HeaderChar"/>
    <w:uiPriority w:val="99"/>
    <w:unhideWhenUsed/>
    <w:rsid w:val="00BA5555"/>
    <w:pPr>
      <w:tabs>
        <w:tab w:val="center" w:pos="4680"/>
        <w:tab w:val="right" w:pos="9360"/>
      </w:tabs>
    </w:pPr>
  </w:style>
  <w:style w:type="character" w:customStyle="1" w:styleId="HeaderChar">
    <w:name w:val="Header Char"/>
    <w:basedOn w:val="DefaultParagraphFont"/>
    <w:link w:val="Header"/>
    <w:uiPriority w:val="99"/>
    <w:rsid w:val="00BA5555"/>
  </w:style>
  <w:style w:type="paragraph" w:styleId="Footer">
    <w:name w:val="footer"/>
    <w:basedOn w:val="Normal"/>
    <w:link w:val="FooterChar"/>
    <w:uiPriority w:val="99"/>
    <w:unhideWhenUsed/>
    <w:rsid w:val="00BA5555"/>
    <w:pPr>
      <w:tabs>
        <w:tab w:val="center" w:pos="4680"/>
        <w:tab w:val="right" w:pos="9360"/>
      </w:tabs>
    </w:pPr>
  </w:style>
  <w:style w:type="character" w:customStyle="1" w:styleId="FooterChar">
    <w:name w:val="Footer Char"/>
    <w:basedOn w:val="DefaultParagraphFont"/>
    <w:link w:val="Footer"/>
    <w:uiPriority w:val="99"/>
    <w:rsid w:val="00BA5555"/>
  </w:style>
  <w:style w:type="paragraph" w:styleId="ListParagraph">
    <w:name w:val="List Paragraph"/>
    <w:basedOn w:val="Normal"/>
    <w:uiPriority w:val="34"/>
    <w:qFormat/>
    <w:rsid w:val="0023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11</Words>
  <Characters>64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Karalunas</dc:creator>
  <cp:lastModifiedBy>Pam Karalunas</cp:lastModifiedBy>
  <cp:revision>7</cp:revision>
  <cp:lastPrinted>2014-03-14T19:46:00Z</cp:lastPrinted>
  <dcterms:created xsi:type="dcterms:W3CDTF">2015-03-27T01:46:00Z</dcterms:created>
  <dcterms:modified xsi:type="dcterms:W3CDTF">2015-03-27T17:49:00Z</dcterms:modified>
</cp:coreProperties>
</file>